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728B" w14:textId="78F8A6CA" w:rsidR="002F312F" w:rsidRPr="003E76EC" w:rsidRDefault="00CA4798" w:rsidP="00621266">
      <w:pPr>
        <w:adjustRightInd w:val="0"/>
        <w:snapToGrid w:val="0"/>
        <w:spacing w:before="240" w:after="120" w:line="288" w:lineRule="auto"/>
        <w:rPr>
          <w:rFonts w:ascii="Times New Roman" w:hAnsi="Times New Roman" w:cs="Times New Roman"/>
          <w:snapToGrid w:val="0"/>
          <w:lang w:val="en-US"/>
        </w:rPr>
      </w:pPr>
      <w:r w:rsidRPr="003E76EC">
        <w:rPr>
          <w:rFonts w:ascii="Times New Roman" w:hAnsi="Times New Roman" w:cs="Times New Roman"/>
          <w:snapToGrid w:val="0"/>
          <w:lang w:val="en-US"/>
        </w:rPr>
        <w:t>Article</w:t>
      </w:r>
    </w:p>
    <w:p w14:paraId="645F4C03" w14:textId="4F225485" w:rsidR="00A67717" w:rsidRPr="003E76EC" w:rsidRDefault="00745009" w:rsidP="00745009">
      <w:pPr>
        <w:adjustRightInd w:val="0"/>
        <w:snapToGrid w:val="0"/>
        <w:spacing w:after="0" w:line="288" w:lineRule="auto"/>
        <w:rPr>
          <w:rFonts w:ascii="Times New Roman" w:hAnsi="Times New Roman" w:cs="Times New Roman"/>
          <w:b/>
          <w:snapToGrid w:val="0"/>
          <w:sz w:val="32"/>
          <w:szCs w:val="32"/>
          <w:lang w:val="en-US"/>
        </w:rPr>
      </w:pPr>
      <w:r w:rsidRPr="00745009">
        <w:rPr>
          <w:rFonts w:ascii="Times New Roman" w:hAnsi="Times New Roman" w:cs="Times New Roman"/>
          <w:b/>
          <w:snapToGrid w:val="0"/>
          <w:sz w:val="32"/>
          <w:szCs w:val="32"/>
          <w:lang w:val="en-US"/>
        </w:rPr>
        <w:t>Integrated use of a numerical model and remote sensing</w:t>
      </w:r>
      <w:r>
        <w:rPr>
          <w:rFonts w:ascii="Times New Roman" w:hAnsi="Times New Roman" w:cs="Times New Roman" w:hint="eastAsia"/>
          <w:b/>
          <w:snapToGrid w:val="0"/>
          <w:sz w:val="32"/>
          <w:szCs w:val="32"/>
          <w:lang w:val="en-US" w:eastAsia="zh-CN"/>
        </w:rPr>
        <w:t xml:space="preserve"> </w:t>
      </w:r>
      <w:r w:rsidRPr="00745009">
        <w:rPr>
          <w:rFonts w:ascii="Times New Roman" w:hAnsi="Times New Roman" w:cs="Times New Roman"/>
          <w:b/>
          <w:snapToGrid w:val="0"/>
          <w:sz w:val="32"/>
          <w:szCs w:val="32"/>
          <w:lang w:val="en-US"/>
        </w:rPr>
        <w:t>for oil spill monitoring in Balikpapan Bay, Indonesia</w:t>
      </w:r>
    </w:p>
    <w:p w14:paraId="630D5C1F" w14:textId="5CACA3EF" w:rsidR="00621266" w:rsidRPr="002547BD" w:rsidRDefault="002547BD" w:rsidP="00A95985">
      <w:pPr>
        <w:adjustRightInd w:val="0"/>
        <w:snapToGrid w:val="0"/>
        <w:spacing w:before="240" w:after="12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 w:eastAsia="zh-CN"/>
        </w:rPr>
      </w:pPr>
      <w:r w:rsidRPr="002547BD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val="en-US" w:eastAsia="zh-CN"/>
        </w:rPr>
        <w:t>S</w:t>
      </w:r>
      <w:r w:rsidR="00A95985" w:rsidRPr="002547B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upplementary material</w:t>
      </w:r>
      <w:r w:rsidRPr="002547BD">
        <w:rPr>
          <w:rFonts w:ascii="Times New Roman" w:hAnsi="Times New Roman" w:cs="Times New Roman" w:hint="eastAsia"/>
          <w:b/>
          <w:bCs/>
          <w:sz w:val="26"/>
          <w:szCs w:val="26"/>
          <w:shd w:val="clear" w:color="auto" w:fill="FFFFFF"/>
          <w:lang w:val="en-US" w:eastAsia="zh-CN"/>
        </w:rPr>
        <w:t>s</w:t>
      </w:r>
    </w:p>
    <w:p w14:paraId="0DCA44D6" w14:textId="0A988E0B" w:rsidR="00C2440D" w:rsidRPr="00C2440D" w:rsidRDefault="00C2440D" w:rsidP="00C2440D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 w:eastAsia="zh-CN"/>
          <w14:ligatures w14:val="standardContextual"/>
        </w:rPr>
      </w:pPr>
      <w:r w:rsidRPr="00C2440D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t>Table S1</w:t>
      </w:r>
      <w:r w:rsidRPr="00C2440D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>.</w:t>
      </w:r>
      <w:r w:rsidRPr="00C2440D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 xml:space="preserve"> Model parameters</w:t>
      </w:r>
      <w:r w:rsidRPr="00C2440D"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.</w:t>
      </w:r>
    </w:p>
    <w:tbl>
      <w:tblPr>
        <w:tblStyle w:val="210"/>
        <w:tblW w:w="5000" w:type="pct"/>
        <w:jc w:val="center"/>
        <w:tblBorders>
          <w:top w:val="single" w:sz="8" w:space="0" w:color="auto"/>
          <w:bottom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4"/>
        <w:gridCol w:w="4666"/>
        <w:gridCol w:w="4297"/>
      </w:tblGrid>
      <w:tr w:rsidR="00C2440D" w:rsidRPr="00C2440D" w14:paraId="6D3D7D61" w14:textId="77777777" w:rsidTr="00C24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BF8668" w14:textId="77777777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Parameter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941442" w14:textId="77777777" w:rsidR="00C2440D" w:rsidRPr="00C2440D" w:rsidRDefault="00C2440D" w:rsidP="00C2440D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Sources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9DE9A" w14:textId="1828309A" w:rsidR="00C2440D" w:rsidRPr="00C2440D" w:rsidRDefault="00C2440D" w:rsidP="00C2440D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Link</w:t>
            </w:r>
          </w:p>
        </w:tc>
      </w:tr>
      <w:tr w:rsidR="00C2440D" w:rsidRPr="00C2440D" w14:paraId="7C1D934C" w14:textId="77777777" w:rsidTr="00C2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6AFFDE5C" w14:textId="77777777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Water depth</w:t>
            </w: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75024D74" w14:textId="77777777" w:rsidR="00C2440D" w:rsidRPr="00C2440D" w:rsidRDefault="00C2440D" w:rsidP="00C2440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Bathymetry from CMap Norway</w:t>
            </w: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46259D7" w14:textId="77777777" w:rsidR="00C2440D" w:rsidRPr="00C2440D" w:rsidRDefault="00C2440D" w:rsidP="00C2440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https://www.c-map.com/</w:t>
            </w:r>
          </w:p>
        </w:tc>
      </w:tr>
      <w:tr w:rsidR="00C2440D" w:rsidRPr="00C2440D" w14:paraId="15857CCF" w14:textId="77777777" w:rsidTr="00C244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14:paraId="15A8D71A" w14:textId="77777777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Coastline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0CA1A" w14:textId="77777777" w:rsidR="00C2440D" w:rsidRPr="00C2440D" w:rsidRDefault="00C2440D" w:rsidP="00C2440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Basemap from Indonesia Geospatial Portal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6101F" w14:textId="77777777" w:rsidR="00C2440D" w:rsidRPr="00C2440D" w:rsidRDefault="00C2440D" w:rsidP="00C2440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https://tanahair.indonesia.go.id/</w:t>
            </w:r>
          </w:p>
        </w:tc>
      </w:tr>
      <w:tr w:rsidR="00C2440D" w:rsidRPr="00C2440D" w14:paraId="64BD6CCC" w14:textId="77777777" w:rsidTr="00C2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3D11DB4E" w14:textId="77777777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Temperature;</w:t>
            </w:r>
          </w:p>
          <w:p w14:paraId="1C1F9CB0" w14:textId="014A17B1" w:rsidR="00C2440D" w:rsidRPr="00C2440D" w:rsidRDefault="00C2440D" w:rsidP="00C2440D">
            <w:pPr>
              <w:adjustRightInd w:val="0"/>
              <w:snapToGrid w:val="0"/>
              <w:rPr>
                <w:rFonts w:ascii="Times New Roman" w:hAnsi="Times New Roman" w:cs="Times New Roman"/>
                <w:b w:val="0"/>
                <w:bCs w:val="0"/>
                <w:sz w:val="18"/>
                <w:szCs w:val="20"/>
                <w:lang w:eastAsia="zh-CN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salinity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03CAD84B" w14:textId="77777777" w:rsidR="00C2440D" w:rsidRPr="00C2440D" w:rsidRDefault="00C2440D" w:rsidP="00C2440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World Ocean Atlas (WOA) &amp; Conductivity, Temperature &amp; Depth (CTD) in-situ Observation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17D86C3F" w14:textId="77777777" w:rsidR="00C2440D" w:rsidRPr="00C2440D" w:rsidRDefault="00C2440D" w:rsidP="00C2440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https://www.ncei.noaa.gov/products/world-ocean-atlas/</w:t>
            </w:r>
          </w:p>
        </w:tc>
      </w:tr>
      <w:tr w:rsidR="00C2440D" w:rsidRPr="00C2440D" w14:paraId="547889AD" w14:textId="77777777" w:rsidTr="00C244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14:paraId="5203CBFD" w14:textId="77777777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Rainfall;</w:t>
            </w:r>
          </w:p>
          <w:p w14:paraId="76B588BE" w14:textId="4D54690C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sea surface wind;</w:t>
            </w:r>
          </w:p>
          <w:p w14:paraId="2D4BC714" w14:textId="7D60037A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 xml:space="preserve">evapotranspiration; </w:t>
            </w:r>
          </w:p>
          <w:p w14:paraId="4F210D07" w14:textId="2B56F787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wave radiation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D9950" w14:textId="77777777" w:rsidR="00C2440D" w:rsidRPr="00C2440D" w:rsidRDefault="00C2440D" w:rsidP="00C2440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ERA-Interim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F6EC0" w14:textId="77777777" w:rsidR="00C2440D" w:rsidRPr="00C2440D" w:rsidRDefault="00C2440D" w:rsidP="00C2440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https://apps.ecmwf.int/datasets/data/interim-full-daily/levtype=sfc/</w:t>
            </w:r>
          </w:p>
        </w:tc>
      </w:tr>
      <w:tr w:rsidR="00C2440D" w:rsidRPr="00C2440D" w14:paraId="23706C4F" w14:textId="77777777" w:rsidTr="00C2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2F468817" w14:textId="656A25C8" w:rsidR="00C2440D" w:rsidRPr="00C2440D" w:rsidRDefault="00C2440D" w:rsidP="00C2440D">
            <w:pPr>
              <w:adjustRightInd w:val="0"/>
              <w:snapToGrid w:val="0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Oil properties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3FDFB6D1" w14:textId="77777777" w:rsidR="00C2440D" w:rsidRPr="00C2440D" w:rsidRDefault="00C2440D" w:rsidP="00C2440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eastAsia="Calibri" w:hAnsi="Times New Roman" w:cs="Times New Roman"/>
                <w:sz w:val="18"/>
                <w:szCs w:val="20"/>
              </w:rPr>
              <w:t>PERTAMINA Laboratory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4754F50" w14:textId="77777777" w:rsidR="00C2440D" w:rsidRPr="00C2440D" w:rsidRDefault="00C2440D" w:rsidP="00C2440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14:paraId="59C1A505" w14:textId="4E081BD9" w:rsidR="00C2440D" w:rsidRPr="00C2440D" w:rsidRDefault="00C2440D" w:rsidP="00C2440D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 w:eastAsia="zh-CN"/>
          <w14:ligatures w14:val="standardContextual"/>
        </w:rPr>
      </w:pPr>
      <w:r w:rsidRPr="00C2440D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t>Table S2</w:t>
      </w:r>
      <w:r w:rsidRPr="00C2440D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>.</w:t>
      </w:r>
      <w:r w:rsidRPr="00C2440D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 xml:space="preserve"> Primary data input</w:t>
      </w:r>
      <w:r w:rsidRPr="00C2440D"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.</w:t>
      </w: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702"/>
        <w:gridCol w:w="1415"/>
        <w:gridCol w:w="1702"/>
        <w:gridCol w:w="3663"/>
      </w:tblGrid>
      <w:tr w:rsidR="005B1F75" w:rsidRPr="00C2440D" w14:paraId="79A7FF7A" w14:textId="77777777" w:rsidTr="00BB60F7">
        <w:trPr>
          <w:jc w:val="center"/>
        </w:trPr>
        <w:tc>
          <w:tcPr>
            <w:tcW w:w="948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4E4869B" w14:textId="7D6763C0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Position of oil leakage</w:t>
            </w:r>
          </w:p>
        </w:tc>
        <w:tc>
          <w:tcPr>
            <w:tcW w:w="81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E0CE7AF" w14:textId="5056370D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Parameter</w:t>
            </w:r>
          </w:p>
        </w:tc>
        <w:tc>
          <w:tcPr>
            <w:tcW w:w="676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11CAF" w14:textId="6416F37F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Value</w:t>
            </w:r>
          </w:p>
        </w:tc>
        <w:tc>
          <w:tcPr>
            <w:tcW w:w="81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1564602" w14:textId="0764BBCE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Unit</w:t>
            </w:r>
          </w:p>
        </w:tc>
        <w:tc>
          <w:tcPr>
            <w:tcW w:w="1750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5C88BCE" w14:textId="219978EE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Remark</w:t>
            </w:r>
          </w:p>
        </w:tc>
      </w:tr>
      <w:tr w:rsidR="005B1F75" w:rsidRPr="00C2440D" w14:paraId="6C95F42A" w14:textId="77777777" w:rsidTr="00BB60F7">
        <w:trPr>
          <w:jc w:val="center"/>
        </w:trPr>
        <w:tc>
          <w:tcPr>
            <w:tcW w:w="948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3D00DA84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Coordinate</w:t>
            </w:r>
          </w:p>
        </w:tc>
        <w:tc>
          <w:tcPr>
            <w:tcW w:w="813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64CBC2B5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Longitude</w:t>
            </w:r>
          </w:p>
        </w:tc>
        <w:tc>
          <w:tcPr>
            <w:tcW w:w="676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81E7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116°47'22.17"E</w:t>
            </w:r>
          </w:p>
        </w:tc>
        <w:tc>
          <w:tcPr>
            <w:tcW w:w="81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39F96731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Lat/Long WGS84</w:t>
            </w:r>
          </w:p>
        </w:tc>
        <w:tc>
          <w:tcPr>
            <w:tcW w:w="1750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2FF88869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Coordinates of pipe breakage (UTM50S: 476581.14, 9862304.51)</w:t>
            </w:r>
          </w:p>
        </w:tc>
      </w:tr>
      <w:tr w:rsidR="00C2440D" w:rsidRPr="00C2440D" w14:paraId="73C418FD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4FC4EF29" w14:textId="30F4709F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117D421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Latitude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1A31E6D5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1°14'44.75"S</w:t>
            </w:r>
          </w:p>
        </w:tc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077141FD" w14:textId="77777777" w:rsidR="00C2440D" w:rsidRPr="00C2440D" w:rsidRDefault="00C2440D" w:rsidP="00C2440D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</w:p>
        </w:tc>
        <w:tc>
          <w:tcPr>
            <w:tcW w:w="1750" w:type="pct"/>
            <w:vMerge/>
            <w:shd w:val="clear" w:color="auto" w:fill="auto"/>
            <w:vAlign w:val="center"/>
            <w:hideMark/>
          </w:tcPr>
          <w:p w14:paraId="1EFD3AC3" w14:textId="77777777" w:rsidR="00C2440D" w:rsidRPr="00C2440D" w:rsidRDefault="00C2440D" w:rsidP="00C2440D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</w:p>
        </w:tc>
      </w:tr>
      <w:tr w:rsidR="00C2440D" w:rsidRPr="00C2440D" w14:paraId="1ACA93E2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44FF8D0F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Pipeline Depth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AD348B3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From Sea Surface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3698C31C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D81D8F9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meter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196D8D18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-</w:t>
            </w:r>
          </w:p>
        </w:tc>
      </w:tr>
      <w:tr w:rsidR="00C2440D" w:rsidRPr="00C2440D" w14:paraId="1CAFC88E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6898077C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Pipe Dimension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B641DB4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Diameter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3AD44D52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DA70ED6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inch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0CF135F6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-</w:t>
            </w:r>
          </w:p>
        </w:tc>
      </w:tr>
      <w:tr w:rsidR="00C2440D" w:rsidRPr="00C2440D" w14:paraId="5AA8F356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1EADAD2E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Flow of Oil in Pipeline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7D97D07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Discharge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3D9E3BAD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1200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A643648" w14:textId="003CB805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m</w:t>
            </w:r>
            <w:r w:rsidRPr="00C73A7E">
              <w:rPr>
                <w:rFonts w:ascii="Times New Roman" w:eastAsia="Times New Roman" w:hAnsi="Times New Roman" w:cs="Times New Roman"/>
                <w:sz w:val="18"/>
                <w:szCs w:val="14"/>
                <w:vertAlign w:val="superscript"/>
                <w:lang w:val="en-ID"/>
              </w:rPr>
              <w:t>3</w:t>
            </w: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/hr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71837192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-</w:t>
            </w:r>
          </w:p>
        </w:tc>
      </w:tr>
      <w:tr w:rsidR="00C2440D" w:rsidRPr="00C2440D" w14:paraId="5E4A6399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1E8C097A" w14:textId="670A02D2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 xml:space="preserve">Time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4"/>
                <w:lang w:val="en-ID" w:eastAsia="zh-CN"/>
              </w:rPr>
              <w:t>and</w:t>
            </w: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 xml:space="preserve"> date of oil leakage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D5461FC" w14:textId="1EA7278A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Parameter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29400A7E" w14:textId="0164984A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Value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8DF46B0" w14:textId="3F6CCF68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Unit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48A78948" w14:textId="3CAF2C81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Remark</w:t>
            </w:r>
          </w:p>
        </w:tc>
      </w:tr>
      <w:tr w:rsidR="00C2440D" w:rsidRPr="00C2440D" w14:paraId="790B6E06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66DBD99E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Time Event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B3877F7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Time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605EF1FB" w14:textId="3E8041D5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1: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5760D51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 UTC +8</w:t>
            </w:r>
          </w:p>
        </w:tc>
        <w:tc>
          <w:tcPr>
            <w:tcW w:w="1750" w:type="pct"/>
            <w:vMerge w:val="restart"/>
            <w:shd w:val="clear" w:color="auto" w:fill="auto"/>
            <w:vAlign w:val="center"/>
            <w:hideMark/>
          </w:tcPr>
          <w:p w14:paraId="0CE99BD2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-</w:t>
            </w:r>
          </w:p>
        </w:tc>
      </w:tr>
      <w:tr w:rsidR="00C2440D" w:rsidRPr="00C2440D" w14:paraId="0DBDAB22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4688D8DC" w14:textId="2C915210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AF4535B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Date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5A2E7EF5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31-Mar-2018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4C95FFC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AD (Anno Domini)</w:t>
            </w:r>
          </w:p>
        </w:tc>
        <w:tc>
          <w:tcPr>
            <w:tcW w:w="1750" w:type="pct"/>
            <w:vMerge/>
            <w:shd w:val="clear" w:color="auto" w:fill="auto"/>
            <w:vAlign w:val="center"/>
            <w:hideMark/>
          </w:tcPr>
          <w:p w14:paraId="7C741E5C" w14:textId="77777777" w:rsidR="00C2440D" w:rsidRPr="00C2440D" w:rsidRDefault="00C2440D" w:rsidP="00C2440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ID"/>
              </w:rPr>
            </w:pPr>
          </w:p>
        </w:tc>
      </w:tr>
      <w:tr w:rsidR="00C2440D" w:rsidRPr="00C2440D" w14:paraId="3DFAD267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405AE6A2" w14:textId="204C3FC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Duration of oil leakage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A4E9FED" w14:textId="7244ED85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Parameter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355A4773" w14:textId="43521B60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Value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373E675" w14:textId="1FC54159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Unit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705D14FB" w14:textId="67F5C9C4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Remark</w:t>
            </w:r>
          </w:p>
        </w:tc>
      </w:tr>
      <w:tr w:rsidR="00C2440D" w:rsidRPr="00C2440D" w14:paraId="2D129EEE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5A667E93" w14:textId="5E060288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912C058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Time Begin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4F69BBDF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23:30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65933ED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 UTC +8</w:t>
            </w:r>
          </w:p>
        </w:tc>
        <w:tc>
          <w:tcPr>
            <w:tcW w:w="1750" w:type="pct"/>
            <w:vMerge w:val="restart"/>
            <w:shd w:val="clear" w:color="auto" w:fill="auto"/>
            <w:vAlign w:val="center"/>
            <w:hideMark/>
          </w:tcPr>
          <w:p w14:paraId="4729E3BD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-</w:t>
            </w:r>
          </w:p>
        </w:tc>
      </w:tr>
      <w:tr w:rsidR="00C2440D" w:rsidRPr="00C2440D" w14:paraId="550B3653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3E67DF10" w14:textId="279C09A1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1E5310B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Date Begin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409750BB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30-Mar-2018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800F8B1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AD (Anno Domini)</w:t>
            </w:r>
          </w:p>
        </w:tc>
        <w:tc>
          <w:tcPr>
            <w:tcW w:w="1750" w:type="pct"/>
            <w:vMerge/>
            <w:shd w:val="clear" w:color="auto" w:fill="auto"/>
            <w:vAlign w:val="center"/>
            <w:hideMark/>
          </w:tcPr>
          <w:p w14:paraId="28516137" w14:textId="77777777" w:rsidR="00C2440D" w:rsidRPr="00C2440D" w:rsidRDefault="00C2440D" w:rsidP="00C2440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ID"/>
              </w:rPr>
            </w:pPr>
          </w:p>
        </w:tc>
      </w:tr>
      <w:tr w:rsidR="00C2440D" w:rsidRPr="00C2440D" w14:paraId="69F571E3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2A2FE299" w14:textId="282A2062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A14D643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Ending Time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5C6C712D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11:10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73EA4F6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 UTC +8</w:t>
            </w:r>
          </w:p>
        </w:tc>
        <w:tc>
          <w:tcPr>
            <w:tcW w:w="1750" w:type="pct"/>
            <w:vMerge w:val="restart"/>
            <w:shd w:val="clear" w:color="auto" w:fill="auto"/>
            <w:vAlign w:val="center"/>
            <w:hideMark/>
          </w:tcPr>
          <w:p w14:paraId="494B547F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The time all pumps were turned off: April 1, 2018 - 11:10 WITA. Whereas starting from March 31, 2018, one pump was operational. Normal operation is with two pumps.</w:t>
            </w:r>
          </w:p>
        </w:tc>
      </w:tr>
      <w:tr w:rsidR="00C2440D" w:rsidRPr="00C2440D" w14:paraId="0C7035F7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081F04EF" w14:textId="73292099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90CF4C8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Ending Date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711759B8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01-Apr-2018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7D9E979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AD (Anno Domini)</w:t>
            </w:r>
          </w:p>
        </w:tc>
        <w:tc>
          <w:tcPr>
            <w:tcW w:w="1750" w:type="pct"/>
            <w:vMerge/>
            <w:shd w:val="clear" w:color="auto" w:fill="auto"/>
            <w:vAlign w:val="center"/>
            <w:hideMark/>
          </w:tcPr>
          <w:p w14:paraId="6DDE83B9" w14:textId="77777777" w:rsidR="00C2440D" w:rsidRPr="00C2440D" w:rsidRDefault="00C2440D" w:rsidP="00C2440D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en-ID"/>
              </w:rPr>
            </w:pPr>
          </w:p>
        </w:tc>
      </w:tr>
      <w:tr w:rsidR="00C2440D" w:rsidRPr="00C2440D" w14:paraId="71948E00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47D2EB9E" w14:textId="0BD474FD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1A5F0A8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Estimated oil volume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560E11DB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2402.97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4CFDA92" w14:textId="346C467F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m</w:t>
            </w:r>
            <w:r w:rsidRPr="00C73A7E">
              <w:rPr>
                <w:rFonts w:ascii="Times New Roman" w:eastAsia="Times New Roman" w:hAnsi="Times New Roman" w:cs="Times New Roman"/>
                <w:sz w:val="18"/>
                <w:szCs w:val="14"/>
                <w:vertAlign w:val="superscript"/>
                <w:lang w:val="en-ID"/>
              </w:rPr>
              <w:t>3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6500FA70" w14:textId="7098B47F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</w:tr>
      <w:tr w:rsidR="00C2440D" w:rsidRPr="00C2440D" w14:paraId="08404CE4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6B1884BE" w14:textId="3181BD7A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Oil type of oil leakage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6A958D9" w14:textId="3D8184D4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Parameter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49C23EFE" w14:textId="7D0D4379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Value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BF77F06" w14:textId="083B4F15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Unit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20D0E079" w14:textId="78A53F3B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Remark</w:t>
            </w:r>
          </w:p>
        </w:tc>
      </w:tr>
      <w:tr w:rsidR="00C2440D" w:rsidRPr="00C2440D" w14:paraId="588C606E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25D26C85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General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499EBCF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Type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6FF80E3B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Crude Oil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A46E9D1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Type of Oil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2D84BE7C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-</w:t>
            </w:r>
          </w:p>
        </w:tc>
      </w:tr>
      <w:tr w:rsidR="00C2440D" w:rsidRPr="00C2440D" w14:paraId="4D50F83F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1C5C3D72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Physical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9ADFDF5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Specific Gravity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42F454AE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0.8265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261654A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(kg in 1 liter oil)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5D7785B2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Specific Gravity @60/60F</w:t>
            </w:r>
          </w:p>
        </w:tc>
      </w:tr>
      <w:tr w:rsidR="00C2440D" w:rsidRPr="00C2440D" w14:paraId="4441E757" w14:textId="77777777" w:rsidTr="00BB60F7">
        <w:trPr>
          <w:jc w:val="center"/>
        </w:trPr>
        <w:tc>
          <w:tcPr>
            <w:tcW w:w="94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506905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Physical</w:t>
            </w:r>
          </w:p>
        </w:tc>
        <w:tc>
          <w:tcPr>
            <w:tcW w:w="8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D9C061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Density at Standard Temperature</w:t>
            </w:r>
          </w:p>
        </w:tc>
        <w:tc>
          <w:tcPr>
            <w:tcW w:w="676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621BA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826.5</w:t>
            </w:r>
          </w:p>
        </w:tc>
        <w:tc>
          <w:tcPr>
            <w:tcW w:w="8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38CA44" w14:textId="38D95632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(kg/m</w:t>
            </w:r>
            <w:r w:rsidRPr="00C73A7E">
              <w:rPr>
                <w:rFonts w:ascii="Times New Roman" w:eastAsia="Times New Roman" w:hAnsi="Times New Roman" w:cs="Times New Roman"/>
                <w:sz w:val="18"/>
                <w:szCs w:val="14"/>
                <w:vertAlign w:val="superscript"/>
                <w:lang w:val="en-ID"/>
              </w:rPr>
              <w:t>3</w:t>
            </w: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)</w:t>
            </w: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0B4698C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-</w:t>
            </w:r>
          </w:p>
        </w:tc>
      </w:tr>
    </w:tbl>
    <w:p w14:paraId="3CDF4D35" w14:textId="77777777" w:rsidR="00BB60F7" w:rsidRDefault="00BB60F7" w:rsidP="00BB60F7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b/>
          <w:bCs/>
          <w:szCs w:val="24"/>
          <w:lang w:val="en-ID" w:eastAsia="zh-CN"/>
          <w14:ligatures w14:val="standardContextual"/>
        </w:rPr>
      </w:pPr>
    </w:p>
    <w:p w14:paraId="2273B850" w14:textId="77777777" w:rsidR="00BB60F7" w:rsidRDefault="00BB60F7" w:rsidP="00BB60F7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b/>
          <w:bCs/>
          <w:szCs w:val="24"/>
          <w:lang w:val="en-ID"/>
          <w14:ligatures w14:val="standardContextual"/>
        </w:rPr>
      </w:pPr>
    </w:p>
    <w:p w14:paraId="356D0F2B" w14:textId="5DA1C79D" w:rsidR="00BB60F7" w:rsidRPr="00BB60F7" w:rsidRDefault="00BB60F7" w:rsidP="00BB60F7">
      <w:pPr>
        <w:adjustRightInd w:val="0"/>
        <w:snapToGrid w:val="0"/>
        <w:spacing w:before="240" w:after="60" w:line="288" w:lineRule="auto"/>
        <w:rPr>
          <w:rFonts w:ascii="Times New Roman" w:hAnsi="Times New Roman" w:cs="Times New Roman" w:hint="eastAsia"/>
          <w:b/>
          <w:bCs/>
          <w:sz w:val="24"/>
          <w:szCs w:val="24"/>
          <w:lang w:val="en-ID" w:eastAsia="zh-CN"/>
          <w14:ligatures w14:val="standardContextual"/>
        </w:rPr>
      </w:pPr>
      <w:r w:rsidRPr="00C2440D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lastRenderedPageBreak/>
        <w:t>Table S2</w:t>
      </w:r>
      <w:r w:rsidRPr="00C2440D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>.</w:t>
      </w:r>
      <w:r w:rsidRPr="00C2440D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 xml:space="preserve"> </w:t>
      </w:r>
      <w:r w:rsidRPr="00BB60F7">
        <w:rPr>
          <w:rFonts w:ascii="Times New Roman" w:eastAsia="宋体" w:hAnsi="Times New Roman" w:cs="Times New Roman"/>
          <w:szCs w:val="24"/>
          <w:lang w:val="en-ID" w:eastAsia="zh-CN"/>
          <w14:ligatures w14:val="standardContextual"/>
        </w:rPr>
        <w:t>(</w:t>
      </w:r>
      <w:r w:rsidRPr="00BB60F7">
        <w:rPr>
          <w:rFonts w:ascii="Times New Roman" w:eastAsia="宋体" w:hAnsi="Times New Roman" w:cs="Times New Roman"/>
          <w:i/>
          <w:iCs/>
          <w:szCs w:val="24"/>
          <w:lang w:val="en-ID" w:eastAsia="zh-CN"/>
          <w14:ligatures w14:val="standardContextual"/>
        </w:rPr>
        <w:t>Continued</w:t>
      </w:r>
      <w:r w:rsidRPr="00BB60F7">
        <w:rPr>
          <w:rFonts w:ascii="Times New Roman" w:eastAsia="宋体" w:hAnsi="Times New Roman" w:cs="Times New Roman"/>
          <w:szCs w:val="24"/>
          <w:lang w:val="en-ID" w:eastAsia="zh-CN"/>
          <w14:ligatures w14:val="standardContextual"/>
        </w:rPr>
        <w:t>)</w:t>
      </w:r>
      <w:r w:rsidRPr="00C2440D"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.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702"/>
        <w:gridCol w:w="1415"/>
        <w:gridCol w:w="1702"/>
        <w:gridCol w:w="3663"/>
      </w:tblGrid>
      <w:tr w:rsidR="00C2440D" w:rsidRPr="00C2440D" w14:paraId="0448F4E3" w14:textId="77777777" w:rsidTr="00BB60F7">
        <w:trPr>
          <w:jc w:val="center"/>
        </w:trPr>
        <w:tc>
          <w:tcPr>
            <w:tcW w:w="948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F54D963" w14:textId="34F7455D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Rate of oil leakage</w:t>
            </w:r>
          </w:p>
        </w:tc>
        <w:tc>
          <w:tcPr>
            <w:tcW w:w="81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5246A34" w14:textId="0CA0DFBD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Parameter</w:t>
            </w:r>
          </w:p>
        </w:tc>
        <w:tc>
          <w:tcPr>
            <w:tcW w:w="676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B326B" w14:textId="2341CDB0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Value</w:t>
            </w:r>
          </w:p>
        </w:tc>
        <w:tc>
          <w:tcPr>
            <w:tcW w:w="813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59A116E" w14:textId="7B31EF88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Unit</w:t>
            </w:r>
          </w:p>
        </w:tc>
        <w:tc>
          <w:tcPr>
            <w:tcW w:w="1750" w:type="pc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29B8BA4" w14:textId="502A5AD5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Remark</w:t>
            </w:r>
          </w:p>
        </w:tc>
      </w:tr>
      <w:tr w:rsidR="00C2440D" w:rsidRPr="00C2440D" w14:paraId="4961808E" w14:textId="77777777" w:rsidTr="00BB60F7">
        <w:trPr>
          <w:jc w:val="center"/>
        </w:trPr>
        <w:tc>
          <w:tcPr>
            <w:tcW w:w="948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7DE767ED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Flow Rate</w:t>
            </w:r>
          </w:p>
        </w:tc>
        <w:tc>
          <w:tcPr>
            <w:tcW w:w="813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318AE988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(Unit Volume per Time) or (Unit Mass per Time)</w:t>
            </w:r>
          </w:p>
        </w:tc>
        <w:tc>
          <w:tcPr>
            <w:tcW w:w="676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DD8C1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1100</w:t>
            </w:r>
          </w:p>
        </w:tc>
        <w:tc>
          <w:tcPr>
            <w:tcW w:w="813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2EE12F7E" w14:textId="04CC9F26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m</w:t>
            </w:r>
            <w:r w:rsidRPr="00C73A7E">
              <w:rPr>
                <w:rFonts w:ascii="Times New Roman" w:eastAsia="Times New Roman" w:hAnsi="Times New Roman" w:cs="Times New Roman"/>
                <w:sz w:val="18"/>
                <w:szCs w:val="14"/>
                <w:vertAlign w:val="superscript"/>
                <w:lang w:val="en-ID"/>
              </w:rPr>
              <w:t>3</w:t>
            </w: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/hr</w:t>
            </w:r>
          </w:p>
        </w:tc>
        <w:tc>
          <w:tcPr>
            <w:tcW w:w="1750" w:type="pct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14:paraId="0FE7C447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-</w:t>
            </w:r>
          </w:p>
        </w:tc>
      </w:tr>
      <w:tr w:rsidR="00C2440D" w:rsidRPr="00C2440D" w14:paraId="2DC35BE6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3C8D9A3B" w14:textId="6A19EE95" w:rsidR="00C2440D" w:rsidRPr="00C2440D" w:rsidRDefault="001F2BA2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Oil characteristic of oil leakage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F62B0B0" w14:textId="35C1A6DE" w:rsidR="00C2440D" w:rsidRPr="00C2440D" w:rsidRDefault="001F2BA2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Parameter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28210EF4" w14:textId="5A8EC1D7" w:rsidR="00C2440D" w:rsidRPr="00C2440D" w:rsidRDefault="001F2BA2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Value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7477744" w14:textId="28808D66" w:rsidR="00C2440D" w:rsidRPr="00C2440D" w:rsidRDefault="001F2BA2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Unit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2BB73044" w14:textId="068FD37E" w:rsidR="00C2440D" w:rsidRPr="00C2440D" w:rsidRDefault="001F2BA2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Remark</w:t>
            </w:r>
          </w:p>
        </w:tc>
      </w:tr>
      <w:tr w:rsidR="00C2440D" w:rsidRPr="00C2440D" w14:paraId="418AF0A6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3AA94D10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Oil Fraction 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BFE35BC" w14:textId="7A20D32E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 xml:space="preserve">Mass of volatile oil fractions (weight below 160 g/mol, boling point well below 300 </w:t>
            </w:r>
            <w:r w:rsidR="008B1144" w:rsidRPr="008B1144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4"/>
                <w:lang w:val="en-ID"/>
              </w:rPr>
              <w:t>℃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)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32601562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59.16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B213143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vol%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336B96F4" w14:textId="0C610E3C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Consisting of </w:t>
            </w:r>
            <w:r w:rsidR="005B1F75"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gas components (light end), light naphtha, heavy naphtha, kerosene, light gasoil, and part of heavy gasoil</w:t>
            </w: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.</w:t>
            </w:r>
          </w:p>
        </w:tc>
      </w:tr>
      <w:tr w:rsidR="00C2440D" w:rsidRPr="00C2440D" w14:paraId="23047D18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0A3EDA43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Oil Fraction 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847FA88" w14:textId="4DFF8F50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Mass of heavy oil fractions (weight above 160 g/mol, boling point above 300</w:t>
            </w:r>
            <w:r w:rsidRPr="008B1144">
              <w:rPr>
                <w:rFonts w:ascii="Times New Roman" w:eastAsia="Times New Roman" w:hAnsi="Times New Roman" w:cs="Times New Roman"/>
                <w:color w:val="FF0000"/>
                <w:sz w:val="18"/>
                <w:szCs w:val="14"/>
                <w:lang w:val="en-ID"/>
              </w:rPr>
              <w:t xml:space="preserve"> </w:t>
            </w:r>
            <w:r w:rsidR="008B1144" w:rsidRPr="00C73A7E">
              <w:rPr>
                <w:rFonts w:ascii="Times New Roman" w:eastAsia="Times New Roman" w:hAnsi="Times New Roman" w:cs="Times New Roman" w:hint="eastAsia"/>
                <w:sz w:val="18"/>
                <w:szCs w:val="14"/>
                <w:lang w:val="en-ID"/>
              </w:rPr>
              <w:t>℃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)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6C63041A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40.84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DA14B56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vol%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1FD3FFAE" w14:textId="635723C8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Calculated, derived from the remaining fraction other than </w:t>
            </w:r>
            <w:r w:rsidR="005B1F75"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oil fra</w:t>
            </w: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ction 1</w:t>
            </w:r>
          </w:p>
        </w:tc>
      </w:tr>
      <w:tr w:rsidR="00C2440D" w:rsidRPr="00C2440D" w14:paraId="49D52C54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7E3FD51C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Oil Fraction 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1DF99BE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Wax mass in oil (conservative)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2A19F08E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8.01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02E4C08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wt%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4B279D95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Total wax content di whole crude</w:t>
            </w:r>
          </w:p>
        </w:tc>
      </w:tr>
      <w:tr w:rsidR="00C2440D" w:rsidRPr="00C2440D" w14:paraId="07A73068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12126C22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Oil Fraction 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7CB111E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Asphaltene mass content in oil (conservative)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745C91A6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0.31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E4C80C6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wt%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77F4DBF5" w14:textId="4A44624E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Total </w:t>
            </w:r>
            <w:r w:rsidR="005B1F75"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asphaltene </w:t>
            </w: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di whole crude</w:t>
            </w:r>
          </w:p>
        </w:tc>
      </w:tr>
      <w:tr w:rsidR="00C2440D" w:rsidRPr="00C2440D" w14:paraId="2126868D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33F8B690" w14:textId="2D515AE2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7806F4D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Water fraction of oil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453AD7A1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D6F2296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vol%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2B8ED24C" w14:textId="721CA86A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Data analysis of crude CDU IV for sediment </w:t>
            </w:r>
            <w:r w:rsidR="005B1F75">
              <w:rPr>
                <w:rFonts w:ascii="Times New Roman" w:hAnsi="Times New Roman" w:cs="Times New Roman" w:hint="eastAsia"/>
                <w:sz w:val="18"/>
                <w:szCs w:val="14"/>
                <w:lang w:val="en-ID" w:eastAsia="zh-CN"/>
              </w:rPr>
              <w:t>and</w:t>
            </w: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 water parameters</w:t>
            </w:r>
          </w:p>
        </w:tc>
      </w:tr>
      <w:tr w:rsidR="00C2440D" w:rsidRPr="00C2440D" w14:paraId="746C907E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5E049A00" w14:textId="1755202F" w:rsidR="00C2440D" w:rsidRPr="00C2440D" w:rsidRDefault="005B1F75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Oil clean up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194D67A" w14:textId="690C637F" w:rsidR="00C2440D" w:rsidRPr="00C2440D" w:rsidRDefault="005B1F75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Parameter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75F4F669" w14:textId="32928BBA" w:rsidR="00C2440D" w:rsidRPr="00C2440D" w:rsidRDefault="005B1F75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Value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19E1028" w14:textId="1FF79B37" w:rsidR="00C2440D" w:rsidRPr="00C2440D" w:rsidRDefault="005B1F75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Unit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37DEABAB" w14:textId="1A600E48" w:rsidR="00C2440D" w:rsidRPr="00C2440D" w:rsidRDefault="005B1F75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sz w:val="18"/>
                <w:szCs w:val="14"/>
                <w:lang w:val="en-ID"/>
              </w:rPr>
              <w:t>Remark</w:t>
            </w:r>
          </w:p>
        </w:tc>
      </w:tr>
      <w:tr w:rsidR="005B1F75" w:rsidRPr="00C2440D" w14:paraId="78FBDE2E" w14:textId="77777777" w:rsidTr="00BB60F7">
        <w:trPr>
          <w:jc w:val="center"/>
        </w:trPr>
        <w:tc>
          <w:tcPr>
            <w:tcW w:w="948" w:type="pct"/>
            <w:shd w:val="clear" w:color="auto" w:fill="auto"/>
            <w:vAlign w:val="center"/>
            <w:hideMark/>
          </w:tcPr>
          <w:p w14:paraId="03F015A8" w14:textId="7FA6555E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Booms or</w:t>
            </w:r>
            <w:r w:rsidR="005B1F75"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 xml:space="preserve"> skimmers or dispersants or in-situ burning or beach clean u</w:t>
            </w: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p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C7B8674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Effectiveness of Oil Clean Up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19E1E15E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1.17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98F82BB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sz w:val="18"/>
                <w:szCs w:val="14"/>
                <w:lang w:val="en-ID"/>
              </w:rPr>
              <w:t>(%)</w:t>
            </w:r>
          </w:p>
        </w:tc>
        <w:tc>
          <w:tcPr>
            <w:tcW w:w="1750" w:type="pct"/>
            <w:shd w:val="clear" w:color="auto" w:fill="auto"/>
            <w:vAlign w:val="center"/>
            <w:hideMark/>
          </w:tcPr>
          <w:p w14:paraId="61970085" w14:textId="77777777" w:rsidR="00C2440D" w:rsidRPr="00C2440D" w:rsidRDefault="00C2440D" w:rsidP="00C2440D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-</w:t>
            </w:r>
          </w:p>
        </w:tc>
      </w:tr>
    </w:tbl>
    <w:p w14:paraId="78FFD822" w14:textId="7BEC194B" w:rsidR="00C2440D" w:rsidRPr="00C2440D" w:rsidRDefault="00C2440D" w:rsidP="005B1F75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 w:eastAsia="zh-CN"/>
          <w14:ligatures w14:val="standardContextual"/>
        </w:rPr>
      </w:pPr>
      <w:r w:rsidRPr="00C2440D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t>Table S3</w:t>
      </w:r>
      <w:r w:rsidR="005B1F75" w:rsidRPr="005B1F75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>.</w:t>
      </w:r>
      <w:r w:rsidRPr="00C2440D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 xml:space="preserve"> Model </w:t>
      </w:r>
      <w:r w:rsidR="005B1F75" w:rsidRPr="005B1F75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>a</w:t>
      </w:r>
      <w:r w:rsidRPr="00C2440D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>ssumption</w:t>
      </w:r>
      <w:r w:rsidR="005B1F75" w:rsidRPr="005B1F75"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744"/>
        <w:gridCol w:w="5910"/>
        <w:gridCol w:w="1418"/>
        <w:gridCol w:w="969"/>
      </w:tblGrid>
      <w:tr w:rsidR="005B1F75" w:rsidRPr="00C2440D" w14:paraId="2CE4686B" w14:textId="77777777" w:rsidTr="000F5FB6">
        <w:trPr>
          <w:jc w:val="center"/>
        </w:trPr>
        <w:tc>
          <w:tcPr>
            <w:tcW w:w="42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3801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No</w:t>
            </w:r>
          </w:p>
        </w:tc>
        <w:tc>
          <w:tcPr>
            <w:tcW w:w="174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505C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Name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BC24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Description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97BA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Unit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AFA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Value</w:t>
            </w:r>
          </w:p>
        </w:tc>
      </w:tr>
      <w:tr w:rsidR="005B1F75" w:rsidRPr="00C2440D" w14:paraId="1E86D915" w14:textId="77777777" w:rsidTr="000F5FB6">
        <w:trPr>
          <w:jc w:val="center"/>
        </w:trPr>
        <w:tc>
          <w:tcPr>
            <w:tcW w:w="426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5186A70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35C3002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EvaporationType</w:t>
            </w:r>
          </w:p>
        </w:tc>
        <w:tc>
          <w:tcPr>
            <w:tcW w:w="5910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14E8AF2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Select between a simple, time depended (=1, default) or detailed (=0) evaporation formula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3D93673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5AEBAE3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4C14D11C" w14:textId="77777777" w:rsidTr="000F5FB6">
        <w:trPr>
          <w:jc w:val="center"/>
        </w:trPr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42CC7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AA3F1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Sc</w:t>
            </w:r>
          </w:p>
        </w:tc>
        <w:tc>
          <w:tcPr>
            <w:tcW w:w="59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43B4C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Detailed Evaporation: Schmidt number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7B9C3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26083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2.7</w:t>
            </w:r>
          </w:p>
        </w:tc>
      </w:tr>
      <w:tr w:rsidR="005B1F75" w:rsidRPr="00C2440D" w14:paraId="5C2E6FE5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A6F77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16F5C7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MW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283B978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Detailed Evaporation: Average molecular weight of volatile fraction of oil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30DC6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g/mol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A842FE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117</w:t>
            </w:r>
          </w:p>
        </w:tc>
      </w:tr>
      <w:tr w:rsidR="005B1F75" w:rsidRPr="00C2440D" w14:paraId="40E5BC6E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87848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75F36F5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Pvp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1703C0E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Detailed Evaporation: Vapor pressure of volatile fraction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0C962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atm.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BE9BC3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0.002</w:t>
            </w:r>
          </w:p>
        </w:tc>
      </w:tr>
      <w:tr w:rsidR="005B1F75" w:rsidRPr="00C2440D" w14:paraId="54756E91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7AA1E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3A0E70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Simple_Evap_type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6ECB59B8" w14:textId="2BF15323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Simple Evaporation: select logarithmic or quadratic oil type (logarithmic</w:t>
            </w:r>
            <w:r w:rsidR="005B1F75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5B1F75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0, quadratic</w:t>
            </w:r>
            <w:r w:rsidR="005B1F75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5B1F75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DDCC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24CB98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</w:t>
            </w:r>
          </w:p>
        </w:tc>
      </w:tr>
      <w:tr w:rsidR="005B1F75" w:rsidRPr="00C2440D" w14:paraId="327321A7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1F8F5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6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DC9CA5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evap180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3164B3D1" w14:textId="283C57F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 xml:space="preserve">Simple evaporation formulation: distillation percentage (by weight) at 180 </w:t>
            </w:r>
            <w:r w:rsidR="008B1144" w:rsidRPr="00C73A7E">
              <w:rPr>
                <w:rFonts w:ascii="Times New Roman" w:eastAsia="Times New Roman" w:hAnsi="Times New Roman" w:cs="Times New Roman" w:hint="eastAsia"/>
                <w:sz w:val="18"/>
                <w:szCs w:val="14"/>
                <w:lang w:val="en-ID"/>
              </w:rPr>
              <w:t>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531996" w14:textId="0D7FCBC1" w:rsidR="00C2440D" w:rsidRPr="00C2440D" w:rsidRDefault="00C73A7E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209865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26</w:t>
            </w:r>
          </w:p>
        </w:tc>
      </w:tr>
      <w:tr w:rsidR="005B1F75" w:rsidRPr="00C2440D" w14:paraId="1292F5EE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DED50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7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09FC48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evapA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1C42B44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Simple evaporation formulation, 1st oil specific constant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0BB83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AA7632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2.67</w:t>
            </w:r>
          </w:p>
        </w:tc>
      </w:tr>
      <w:tr w:rsidR="005B1F75" w:rsidRPr="00C2440D" w14:paraId="47E0384A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F1787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8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CA822C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evapB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294A540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Simple evaporation formulation, 2nd oil specific constant for temperature dependency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866B6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6D4417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0.06</w:t>
            </w:r>
          </w:p>
        </w:tc>
      </w:tr>
      <w:tr w:rsidR="005B1F75" w:rsidRPr="00C2440D" w14:paraId="2D7BD09D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DC426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9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FED3DB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hterm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0B667C7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Spreading: Terminal thickness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19DE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FD4458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0.0001</w:t>
            </w:r>
          </w:p>
        </w:tc>
      </w:tr>
      <w:tr w:rsidR="005B1F75" w:rsidRPr="00C2440D" w14:paraId="5E5727FA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FEF3F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CE16DB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kbiodv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F3C024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Biodegradation volatile fraction: Decay rate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2FDF4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per day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3960BF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0.005</w:t>
            </w:r>
          </w:p>
        </w:tc>
      </w:tr>
      <w:tr w:rsidR="005B1F75" w:rsidRPr="00C2440D" w14:paraId="17DD0D60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A582D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11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7899C7A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kbiodh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3E8D1F1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Biodegradation heavy fraction: Decay rate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EDC171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per day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A22E5F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</w:t>
            </w:r>
          </w:p>
        </w:tc>
      </w:tr>
      <w:tr w:rsidR="005B1F75" w:rsidRPr="00C2440D" w14:paraId="54CE122E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56CAC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AAE294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MaxWater_Fract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26719136" w14:textId="77777777" w:rsidR="00C2440D" w:rsidRPr="008B1144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Emulsification: Maximum water fraction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DC7BFD" w14:textId="52B95EF3" w:rsidR="00C2440D" w:rsidRPr="008B1144" w:rsidRDefault="00C73A7E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E8D7BAB" w14:textId="77777777" w:rsidR="00C2440D" w:rsidRPr="008B1144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0.75</w:t>
            </w:r>
          </w:p>
        </w:tc>
      </w:tr>
      <w:tr w:rsidR="005B1F75" w:rsidRPr="00C2440D" w14:paraId="3BA38756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9C5E5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9DC954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Kao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6E56FAC3" w14:textId="2C7C8278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 xml:space="preserve">Emulsification: Constant Kao equal 3.3 at 293 </w:t>
            </w:r>
            <w:r w:rsid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°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DF04D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BCA517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3.3</w:t>
            </w:r>
          </w:p>
        </w:tc>
      </w:tr>
      <w:tr w:rsidR="005B1F75" w:rsidRPr="00C2440D" w14:paraId="671C7367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8BD0E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14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DDAD00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Kaw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1E6BF576" w14:textId="3FA6088A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 xml:space="preserve">Emulsification: Constant Kaw equal 200 at 293 </w:t>
            </w:r>
            <w:r w:rsid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°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B483F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E36606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200</w:t>
            </w:r>
          </w:p>
        </w:tc>
      </w:tr>
      <w:tr w:rsidR="005B1F75" w:rsidRPr="00C2440D" w14:paraId="070B4297" w14:textId="77777777" w:rsidTr="006B08FB">
        <w:trPr>
          <w:jc w:val="center"/>
        </w:trPr>
        <w:tc>
          <w:tcPr>
            <w:tcW w:w="42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84348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15</w:t>
            </w:r>
          </w:p>
        </w:tc>
        <w:tc>
          <w:tcPr>
            <w:tcW w:w="17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DFC70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kem</w:t>
            </w:r>
          </w:p>
        </w:tc>
        <w:tc>
          <w:tcPr>
            <w:tcW w:w="59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E43DC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Emulsification: emulsion rate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D22BF1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s/m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2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90A311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1.00E-06</w:t>
            </w:r>
          </w:p>
        </w:tc>
      </w:tr>
      <w:tr w:rsidR="005B1F75" w:rsidRPr="00C2440D" w14:paraId="3BF9432B" w14:textId="77777777" w:rsidTr="006B08FB">
        <w:trPr>
          <w:jc w:val="center"/>
        </w:trPr>
        <w:tc>
          <w:tcPr>
            <w:tcW w:w="42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438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16</w:t>
            </w:r>
          </w:p>
        </w:tc>
        <w:tc>
          <w:tcPr>
            <w:tcW w:w="17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9F72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densL</w:t>
            </w:r>
          </w:p>
        </w:tc>
        <w:tc>
          <w:tcPr>
            <w:tcW w:w="591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C3E5C" w14:textId="4B3522FB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 xml:space="preserve">Buoyancy: Density of original oil, volatile fraction (20 </w:t>
            </w:r>
            <w:r w:rsidR="008B1144" w:rsidRPr="008B1144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4"/>
                <w:lang w:val="en-ID"/>
              </w:rPr>
              <w:t>℃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0E10" w14:textId="5FA272E4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kg/m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3</w:t>
            </w:r>
          </w:p>
        </w:tc>
        <w:tc>
          <w:tcPr>
            <w:tcW w:w="96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4FF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755</w:t>
            </w:r>
          </w:p>
        </w:tc>
      </w:tr>
    </w:tbl>
    <w:p w14:paraId="6B421978" w14:textId="49E9C9E8" w:rsidR="006B08FB" w:rsidRPr="00C2440D" w:rsidRDefault="006B08FB" w:rsidP="006B08FB">
      <w:pPr>
        <w:adjustRightInd w:val="0"/>
        <w:snapToGrid w:val="0"/>
        <w:spacing w:before="240" w:after="60" w:line="288" w:lineRule="auto"/>
        <w:rPr>
          <w:rFonts w:ascii="Times New Roman" w:hAnsi="Times New Roman" w:cs="Times New Roman"/>
          <w:b/>
          <w:bCs/>
          <w:sz w:val="24"/>
          <w:szCs w:val="24"/>
          <w:lang w:val="en-ID" w:eastAsia="zh-CN"/>
          <w14:ligatures w14:val="standardContextual"/>
        </w:rPr>
      </w:pPr>
      <w:r w:rsidRPr="00C2440D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lastRenderedPageBreak/>
        <w:t>Table S3</w:t>
      </w:r>
      <w:r w:rsidRPr="005B1F75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>.</w:t>
      </w:r>
      <w:r w:rsidRPr="00C2440D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 xml:space="preserve"> </w:t>
      </w:r>
      <w:r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(</w:t>
      </w:r>
      <w:r w:rsidRPr="006B08FB">
        <w:rPr>
          <w:rFonts w:ascii="Times New Roman" w:hAnsi="Times New Roman" w:cs="Times New Roman" w:hint="eastAsia"/>
          <w:i/>
          <w:iCs/>
          <w:szCs w:val="24"/>
          <w:lang w:val="en-ID" w:eastAsia="zh-CN"/>
          <w14:ligatures w14:val="standardContextual"/>
        </w:rPr>
        <w:t>Continued</w:t>
      </w:r>
      <w:r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)</w:t>
      </w:r>
      <w:r w:rsidRPr="005B1F75"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744"/>
        <w:gridCol w:w="5910"/>
        <w:gridCol w:w="1418"/>
        <w:gridCol w:w="969"/>
      </w:tblGrid>
      <w:tr w:rsidR="006B08FB" w:rsidRPr="00C2440D" w14:paraId="2364C762" w14:textId="77777777" w:rsidTr="00774A67">
        <w:trPr>
          <w:jc w:val="center"/>
        </w:trPr>
        <w:tc>
          <w:tcPr>
            <w:tcW w:w="42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F72B" w14:textId="77777777" w:rsidR="006B08FB" w:rsidRPr="00C2440D" w:rsidRDefault="006B08FB" w:rsidP="00774A67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No</w:t>
            </w:r>
          </w:p>
        </w:tc>
        <w:tc>
          <w:tcPr>
            <w:tcW w:w="174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22016" w14:textId="77777777" w:rsidR="006B08FB" w:rsidRPr="00C2440D" w:rsidRDefault="006B08FB" w:rsidP="00774A67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Name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5C24F" w14:textId="77777777" w:rsidR="006B08FB" w:rsidRPr="00C2440D" w:rsidRDefault="006B08FB" w:rsidP="00774A67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Description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C3420" w14:textId="77777777" w:rsidR="006B08FB" w:rsidRPr="00C2440D" w:rsidRDefault="006B08FB" w:rsidP="00774A67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Unit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8B140" w14:textId="77777777" w:rsidR="006B08FB" w:rsidRPr="00C2440D" w:rsidRDefault="006B08FB" w:rsidP="00774A67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Value</w:t>
            </w:r>
          </w:p>
        </w:tc>
      </w:tr>
      <w:tr w:rsidR="005B1F75" w:rsidRPr="00C2440D" w14:paraId="19C766F4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92A84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17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94F907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densH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2C657CFF" w14:textId="138BCD01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 xml:space="preserve">Buoyancy: Density of original oil, heavy fraction (20 </w:t>
            </w:r>
            <w:r w:rsidR="008B1144" w:rsidRPr="008B1144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4"/>
                <w:lang w:val="en-ID"/>
              </w:rPr>
              <w:t>℃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7907B8" w14:textId="761E9015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kg/m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3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A2A09D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831</w:t>
            </w:r>
          </w:p>
        </w:tc>
      </w:tr>
      <w:tr w:rsidR="005B1F75" w:rsidRPr="008B1144" w14:paraId="0621F728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C551D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18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9E09B1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Cwsatv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18AA84DE" w14:textId="77777777" w:rsidR="00C2440D" w:rsidRPr="008B1144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Water solubility: volatile fraction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B80560" w14:textId="0CCAABE1" w:rsidR="00C2440D" w:rsidRPr="008B1144" w:rsidRDefault="00C73A7E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EB30DB8" w14:textId="77777777" w:rsidR="00C2440D" w:rsidRPr="008B1144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2.00E-05</w:t>
            </w:r>
          </w:p>
        </w:tc>
      </w:tr>
      <w:tr w:rsidR="005B1F75" w:rsidRPr="00C2440D" w14:paraId="7A5BC66A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136C8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19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438782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Cwsath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65672219" w14:textId="77777777" w:rsidR="00C2440D" w:rsidRPr="008B1144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Water solubility: heavy fraction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940B6C" w14:textId="1FB48BD6" w:rsidR="00C2440D" w:rsidRPr="008B1144" w:rsidRDefault="00C73A7E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A870F1F" w14:textId="77777777" w:rsidR="00C2440D" w:rsidRPr="008B1144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highlight w:val="yellow"/>
                <w:lang w:val="en-ID"/>
              </w:rPr>
            </w:pP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2.00E-07</w:t>
            </w:r>
          </w:p>
        </w:tc>
      </w:tr>
      <w:tr w:rsidR="005B1F75" w:rsidRPr="00C2440D" w14:paraId="0D640A1C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D7CC8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4ACDAF1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ktempv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4FC37FC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Volumetric temperature expansion coefficient volatile oil fraction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095DB1" w14:textId="736D8676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1/</w:t>
            </w:r>
            <w:r w:rsidR="008B1144" w:rsidRPr="00C73A7E">
              <w:rPr>
                <w:rFonts w:ascii="Times New Roman" w:eastAsia="Times New Roman" w:hAnsi="Times New Roman" w:cs="Times New Roman" w:hint="eastAsia"/>
                <w:sz w:val="18"/>
                <w:szCs w:val="14"/>
                <w:lang w:val="en-ID"/>
              </w:rPr>
              <w:t>℃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745C20D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0.0007</w:t>
            </w:r>
          </w:p>
        </w:tc>
      </w:tr>
      <w:tr w:rsidR="005B1F75" w:rsidRPr="00C2440D" w14:paraId="68CBF1E0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E4845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21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46B642A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ktemph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928690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Volumetric temperature expansion coefficient heavy oil fraction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51C8EB" w14:textId="6A5BDB93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1/</w:t>
            </w:r>
            <w:r w:rsidR="008B1144" w:rsidRPr="00C73A7E">
              <w:rPr>
                <w:rFonts w:ascii="Times New Roman" w:eastAsia="Times New Roman" w:hAnsi="Times New Roman" w:cs="Times New Roman" w:hint="eastAsia"/>
                <w:sz w:val="18"/>
                <w:szCs w:val="14"/>
                <w:lang w:val="en-ID"/>
              </w:rPr>
              <w:t>℃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295D2F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0.0007</w:t>
            </w:r>
          </w:p>
        </w:tc>
      </w:tr>
      <w:tr w:rsidR="005B1F75" w:rsidRPr="00C2440D" w14:paraId="00D176BF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0B008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820394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kphotv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742F4F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Photooxidation volatile fraction: Decay rate at 100 watt/m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BDB30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per day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E8AE07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</w:t>
            </w:r>
          </w:p>
        </w:tc>
      </w:tr>
      <w:tr w:rsidR="005B1F75" w:rsidRPr="00C2440D" w14:paraId="1353D01D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C51E2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B21C04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kphoth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08DAB64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Photooxidation heavy fraction: Decay rate at 100 watt/m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8F316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per day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5665EE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</w:t>
            </w:r>
          </w:p>
        </w:tc>
      </w:tr>
      <w:tr w:rsidR="005B1F75" w:rsidRPr="00C2440D" w14:paraId="236D77FD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63963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24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4879AB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eta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14768A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Photooxidation: Light extinction coefficient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86800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1/m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1EB1AB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47B28723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A0E8A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D09E39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kdisl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2F6C4BE1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Dissolution: Rate, light fraction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A7C9A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per day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7F11B5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0.4</w:t>
            </w:r>
          </w:p>
        </w:tc>
      </w:tr>
      <w:tr w:rsidR="005B1F75" w:rsidRPr="00C2440D" w14:paraId="62300FE2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F71BD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26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70F3BD9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kdish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1BCB2A1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Dissolution: Rate, heavy fraction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1D98A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per day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D75905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0.4</w:t>
            </w:r>
          </w:p>
        </w:tc>
      </w:tr>
      <w:tr w:rsidR="005B1F75" w:rsidRPr="00C2440D" w14:paraId="26EDF4CB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DE319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27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F2205B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wspdi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4742015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Vertical dispersion: Wind speed for initiation of wave breaking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3B3C5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m/s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D87344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5</w:t>
            </w:r>
          </w:p>
        </w:tc>
      </w:tr>
      <w:tr w:rsidR="005B1F75" w:rsidRPr="00C2440D" w14:paraId="6CB4405D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D4D78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28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D5D305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6B1401F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Vertical dispersion: wave energy dissipation rate per unit volume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9D7AA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J/m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3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/s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9779C4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1000</w:t>
            </w:r>
          </w:p>
        </w:tc>
      </w:tr>
      <w:tr w:rsidR="005B1F75" w:rsidRPr="00C2440D" w14:paraId="2719A663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161C6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29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1D4D907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minSurfDist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43ACCDC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Max distance below surface to belong to surface amount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5FE26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47D545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0.05</w:t>
            </w:r>
          </w:p>
        </w:tc>
      </w:tr>
      <w:tr w:rsidR="005B1F75" w:rsidRPr="00C2440D" w14:paraId="13AB4420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10E57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93F638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minBotDist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FDA7B2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Distance above bed to belong to bottom amount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34EB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8DFFAF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0.05</w:t>
            </w:r>
          </w:p>
        </w:tc>
      </w:tr>
      <w:tr w:rsidR="005B1F75" w:rsidRPr="00C2440D" w14:paraId="32DE4FE2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613F2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31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9C1094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Mooney_K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6D8E76A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Mooney constant in the viscosity-equation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6BFBC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2A5EF6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0.7</w:t>
            </w:r>
          </w:p>
        </w:tc>
      </w:tr>
      <w:tr w:rsidR="005B1F75" w:rsidRPr="00C2440D" w14:paraId="167EDB8C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AB688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BD68C5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ViscosityT0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20D3ACE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Dynamic oil viscosity at reference temperature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9C904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cP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856D6E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6</w:t>
            </w:r>
          </w:p>
        </w:tc>
      </w:tr>
      <w:tr w:rsidR="005B1F75" w:rsidRPr="00C2440D" w14:paraId="621F2E39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B940D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CF9F7D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Viscosity_temp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0CA5A44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Reference temperature for dynamic oil viscosity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B57CF" w14:textId="1E14A84C" w:rsidR="00C2440D" w:rsidRPr="00C2440D" w:rsidRDefault="008B1144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73A7E">
              <w:rPr>
                <w:rFonts w:ascii="Times New Roman" w:eastAsia="Times New Roman" w:hAnsi="Times New Roman" w:cs="Times New Roman" w:hint="eastAsia"/>
                <w:sz w:val="18"/>
                <w:szCs w:val="14"/>
                <w:lang w:val="en-ID"/>
              </w:rPr>
              <w:t>℃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784864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15</w:t>
            </w:r>
          </w:p>
        </w:tc>
      </w:tr>
      <w:tr w:rsidR="005B1F75" w:rsidRPr="00C2440D" w14:paraId="26E4D8FE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3D2CE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34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2F07ED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Viscosity_coef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F3F180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Coefficient for exponential temperature dependency of viscosity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88E20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8538367" w14:textId="1E317776" w:rsidR="00C2440D" w:rsidRPr="00C2440D" w:rsidRDefault="005B1F75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−</w:t>
            </w:r>
            <w:r w:rsidR="00C2440D"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0.111</w:t>
            </w:r>
          </w:p>
        </w:tc>
      </w:tr>
      <w:tr w:rsidR="005B1F75" w:rsidRPr="00C2440D" w14:paraId="65CFBFB5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65423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2BA93B4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AreaGrowth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1654C93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Oil Area growth rate constant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B857C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per second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40CB02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150</w:t>
            </w:r>
          </w:p>
        </w:tc>
      </w:tr>
      <w:tr w:rsidR="005B1F75" w:rsidRPr="00C2440D" w14:paraId="0657334C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FA6B4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36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AF26B8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RemoveMass_Threshold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01148AF1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Particles with a total oil mass below this threshold will be removed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22F20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kg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3ACC6E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0.001</w:t>
            </w:r>
          </w:p>
        </w:tc>
      </w:tr>
      <w:tr w:rsidR="005B1F75" w:rsidRPr="00C2440D" w14:paraId="3215E810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579C4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37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E1216D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Layer_start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4702C7CA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Depth where extra output layer starts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7652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6AF672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</w:t>
            </w:r>
          </w:p>
        </w:tc>
      </w:tr>
      <w:tr w:rsidR="005B1F75" w:rsidRPr="00C2440D" w14:paraId="4F28A005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7488E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38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4AB5C12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Layer_end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39BF622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Depth where extra output layer ends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24AD4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0198C4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10</w:t>
            </w:r>
          </w:p>
        </w:tc>
      </w:tr>
      <w:tr w:rsidR="005B1F75" w:rsidRPr="00C2440D" w14:paraId="55BE09E1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8FBA2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39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78E652C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Enable_Dispersion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37033F04" w14:textId="5A115B1A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Vertical dispersion: on-off switch (0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off, 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954D4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4C35C71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4B9EA9CC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8DEAB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D72FAA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Enable_EVAP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7F068FBD" w14:textId="35146765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Evaporation: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C532E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D3EC1D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45336B7C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E4D16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41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05420B2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Enable_BIOD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1B37E03" w14:textId="6248B493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Biodegradation: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F6098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2D9B64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323C0788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AF40C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42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E54C5C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Enable_PHOT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533E83D" w14:textId="6E576229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Photo-oxidation: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1458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5B6007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251A67A4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F9B86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43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E23687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Enable_Diss_s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0F6C3192" w14:textId="4DACDF2C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Surface dissolution: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B65D5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326DDD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6BF2E712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06B7D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44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79C6EAC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Enable_Diss_wc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F2A8972" w14:textId="7AE75178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Water column dissolution: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E7D10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14AC1A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3536DAB8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979679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45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274806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Enable_Wateruptake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3A6E4D67" w14:textId="3B7C2348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Water uptake: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9C306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66FA8E6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3CCC7C0D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7186A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46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246BAC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Enable_Waterrelease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4E77905F" w14:textId="4ACC31AD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Water release: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A7BE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DA1371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66A078BE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BFC5C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47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57125E72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Enable_Diameterchange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76BE1360" w14:textId="4D0749D6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Droplet diameter change: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FA538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262E2B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1EC5C29C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45114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48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5B58F9D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Enable_Areachange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11534F4F" w14:textId="456B824F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Area change: on-off switch (1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on, 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=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off)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1631F0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switch (0/1)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22868C6C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</w:tr>
      <w:tr w:rsidR="005B1F75" w:rsidRPr="00C2440D" w14:paraId="74DB900C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C79711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49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3AFB2A16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Gas Constant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508A6FB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Gas Constant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EBFA7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Built-in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CF4C2A2" w14:textId="25185590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</w:tr>
      <w:tr w:rsidR="005B1F75" w:rsidRPr="00C2440D" w14:paraId="03F43188" w14:textId="77777777" w:rsidTr="000F5FB6">
        <w:trPr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321C57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50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14:paraId="6B75F25F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Time Step</w:t>
            </w:r>
          </w:p>
        </w:tc>
        <w:tc>
          <w:tcPr>
            <w:tcW w:w="5910" w:type="dxa"/>
            <w:shd w:val="clear" w:color="auto" w:fill="auto"/>
            <w:noWrap/>
            <w:vAlign w:val="center"/>
            <w:hideMark/>
          </w:tcPr>
          <w:p w14:paraId="26E00C44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Time Step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4359F3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Atm 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2</w:t>
            </w: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/mol K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EDEC9E5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8.21E-05</w:t>
            </w:r>
          </w:p>
        </w:tc>
      </w:tr>
      <w:tr w:rsidR="005B1F75" w:rsidRPr="00C2440D" w14:paraId="67793C1D" w14:textId="77777777" w:rsidTr="000F5FB6">
        <w:trPr>
          <w:jc w:val="center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CF1FE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51</w:t>
            </w:r>
          </w:p>
        </w:tc>
        <w:tc>
          <w:tcPr>
            <w:tcW w:w="1744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C70F8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Dynamic Viscosity</w:t>
            </w:r>
          </w:p>
        </w:tc>
        <w:tc>
          <w:tcPr>
            <w:tcW w:w="5910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06AFCF" w14:textId="7359578D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4"/>
                <w:lang w:val="en-ID" w:eastAsia="zh-CN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Dynamic viscosity of water at 20</w:t>
            </w:r>
            <w:r w:rsidR="00C55722">
              <w:rPr>
                <w:rFonts w:ascii="Times New Roman" w:hAnsi="Times New Roman" w:cs="Times New Roman" w:hint="eastAsia"/>
                <w:color w:val="000000"/>
                <w:sz w:val="18"/>
                <w:szCs w:val="14"/>
                <w:lang w:val="en-ID" w:eastAsia="zh-CN"/>
              </w:rPr>
              <w:t xml:space="preserve"> </w:t>
            </w:r>
            <w:r w:rsidR="00C55722">
              <w:rPr>
                <w:rFonts w:ascii="Times New Roman" w:hAnsi="Times New Roman" w:cs="Times New Roman"/>
                <w:color w:val="000000"/>
                <w:sz w:val="18"/>
                <w:szCs w:val="14"/>
                <w:lang w:val="en-ID" w:eastAsia="zh-CN"/>
              </w:rPr>
              <w:t>℃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3909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cP</w:t>
            </w:r>
          </w:p>
        </w:tc>
        <w:tc>
          <w:tcPr>
            <w:tcW w:w="969" w:type="dxa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F868B" w14:textId="77777777" w:rsidR="00C2440D" w:rsidRPr="00C2440D" w:rsidRDefault="00C2440D" w:rsidP="005B1F7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1.002</w:t>
            </w:r>
          </w:p>
        </w:tc>
      </w:tr>
    </w:tbl>
    <w:p w14:paraId="7002D0CB" w14:textId="77777777" w:rsidR="00DE02F4" w:rsidRDefault="00DE02F4" w:rsidP="00C55722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  <w:bCs/>
          <w:szCs w:val="24"/>
          <w:lang w:val="en-ID" w:eastAsia="zh-CN"/>
          <w14:ligatures w14:val="standardContextual"/>
        </w:rPr>
      </w:pPr>
    </w:p>
    <w:p w14:paraId="2067F8FE" w14:textId="77777777" w:rsidR="00DE02F4" w:rsidRDefault="00DE02F4" w:rsidP="00C55722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  <w:bCs/>
          <w:szCs w:val="24"/>
          <w:lang w:val="en-ID"/>
          <w14:ligatures w14:val="standardContextual"/>
        </w:rPr>
      </w:pPr>
    </w:p>
    <w:p w14:paraId="052DAD6B" w14:textId="3710F3DB" w:rsidR="00C2440D" w:rsidRPr="00C2440D" w:rsidRDefault="00C55722" w:rsidP="00C55722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 w:eastAsia="zh-CN"/>
          <w14:ligatures w14:val="standardContextual"/>
        </w:rPr>
      </w:pPr>
      <w:r w:rsidRPr="00C55722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lastRenderedPageBreak/>
        <w:t>Table S4.</w:t>
      </w:r>
      <w:r w:rsidRPr="00C55722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 xml:space="preserve"> Secondary model forcing.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6643"/>
        <w:gridCol w:w="958"/>
        <w:gridCol w:w="1002"/>
        <w:gridCol w:w="1440"/>
      </w:tblGrid>
      <w:tr w:rsidR="00C55722" w:rsidRPr="00C2440D" w14:paraId="7F226971" w14:textId="77777777" w:rsidTr="00C55722">
        <w:trPr>
          <w:jc w:val="center"/>
        </w:trPr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28217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58A3E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536DA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Type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62A3B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Value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ED587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val="en-ID"/>
              </w:rPr>
              <w:t>Unit</w:t>
            </w:r>
          </w:p>
        </w:tc>
      </w:tr>
      <w:tr w:rsidR="00C55722" w:rsidRPr="00C2440D" w14:paraId="797A6574" w14:textId="77777777" w:rsidTr="00C5572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6634063D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74E04B77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Horizontal drift speed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5BBC175B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Built-in</w:t>
            </w: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59D8D31A" w14:textId="3197376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6E276C80" w14:textId="113525D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</w:tr>
      <w:tr w:rsidR="00C55722" w:rsidRPr="00C2440D" w14:paraId="0658434A" w14:textId="77777777" w:rsidTr="00C55722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931630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C723CE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Horizontal drift direction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B54CAF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Built-in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4BADEA" w14:textId="3EF95E28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5BC9C4" w14:textId="7F9DEF15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</w:tr>
      <w:tr w:rsidR="00C55722" w:rsidRPr="00C2440D" w14:paraId="62AE8EA3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A349F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156DC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Vertical drift speed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DF802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05D82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03CEF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m/s</w:t>
            </w:r>
          </w:p>
        </w:tc>
      </w:tr>
      <w:tr w:rsidR="00C55722" w:rsidRPr="00C2440D" w14:paraId="078BD026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3000B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5975D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Wind speed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C9DCE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Built-in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ECB91" w14:textId="68E9EE90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44A86" w14:textId="717206EA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</w:p>
        </w:tc>
      </w:tr>
      <w:tr w:rsidR="00C55722" w:rsidRPr="00C2440D" w14:paraId="6DBF9BA1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CF0A3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864DA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Water Temperature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1A52F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AD970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30.19564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46BFD" w14:textId="14B7F4B0" w:rsidR="00C2440D" w:rsidRPr="00C2440D" w:rsidRDefault="00AF39E2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°C</w:t>
            </w:r>
          </w:p>
        </w:tc>
      </w:tr>
      <w:tr w:rsidR="00C55722" w:rsidRPr="00C2440D" w14:paraId="7F7375B0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25DB5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1CA16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Density of water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285F6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9EB4A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1016.997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41CD9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kg/m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3</w:t>
            </w:r>
          </w:p>
        </w:tc>
      </w:tr>
      <w:tr w:rsidR="00C55722" w:rsidRPr="00C2440D" w14:paraId="08B2D689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6DE5F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D98AF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Solar radiation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757ED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TS file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4FD96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Varying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118D7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watt/m</w:t>
            </w:r>
            <w:r w:rsidRPr="00C73A7E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vertAlign w:val="superscript"/>
                <w:lang w:val="en-ID"/>
              </w:rPr>
              <w:t>2</w:t>
            </w:r>
          </w:p>
        </w:tc>
      </w:tr>
      <w:tr w:rsidR="00C55722" w:rsidRPr="00C2440D" w14:paraId="086227A1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D04EF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32362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Wave height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14949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53189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0.289455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A4190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m</w:t>
            </w:r>
          </w:p>
        </w:tc>
      </w:tr>
      <w:tr w:rsidR="00C55722" w:rsidRPr="00C2440D" w14:paraId="00EC4CA9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6F7C6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C27D2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Wave period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0624D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81AF5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F13EE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s</w:t>
            </w:r>
          </w:p>
        </w:tc>
      </w:tr>
      <w:tr w:rsidR="00C55722" w:rsidRPr="00C2440D" w14:paraId="33BBD0B0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58F8B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0780C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Area map with probability of a particle getting absorbed when beached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2A64AB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4DBE6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4CFFC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probability</w:t>
            </w:r>
          </w:p>
        </w:tc>
      </w:tr>
      <w:tr w:rsidR="00C55722" w:rsidRPr="00C2440D" w14:paraId="663CD288" w14:textId="77777777" w:rsidTr="00C5572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1B71F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AE92B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Area map with probability of a particle to not move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FE659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Constant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E4A200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7A049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probability</w:t>
            </w:r>
          </w:p>
        </w:tc>
      </w:tr>
      <w:tr w:rsidR="00C55722" w:rsidRPr="00C2440D" w14:paraId="5435FA1D" w14:textId="77777777" w:rsidTr="00C55722">
        <w:trPr>
          <w:jc w:val="center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58638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AF1E1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Area map of activity for dispersant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E0EEB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Constant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F2077" w14:textId="77777777" w:rsidR="00C2440D" w:rsidRPr="00C2440D" w:rsidRDefault="00C2440D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1.17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5D5FED" w14:textId="40F146E6" w:rsidR="00C2440D" w:rsidRPr="00C2440D" w:rsidRDefault="00CD2D86" w:rsidP="00C55722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</w:pPr>
            <w:r w:rsidRPr="00C2440D"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val="en-ID"/>
              </w:rPr>
              <w:t>dimensionless</w:t>
            </w:r>
          </w:p>
        </w:tc>
      </w:tr>
    </w:tbl>
    <w:p w14:paraId="7B35CE4E" w14:textId="0DF69E73" w:rsidR="00C2440D" w:rsidRPr="00C2440D" w:rsidRDefault="00C2440D" w:rsidP="002373F3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sz w:val="24"/>
          <w:szCs w:val="24"/>
          <w:lang w:val="en-ID" w:eastAsia="zh-CN"/>
          <w14:ligatures w14:val="standardContextual"/>
        </w:rPr>
      </w:pPr>
      <w:r w:rsidRPr="00C2440D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t>Table S5</w:t>
      </w:r>
      <w:r w:rsidR="002373F3" w:rsidRPr="002373F3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>.</w:t>
      </w:r>
      <w:r w:rsidR="002373F3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 xml:space="preserve"> </w:t>
      </w:r>
      <w:r w:rsidRPr="00C2440D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>In-situ measurement of water level</w:t>
      </w:r>
      <w:r w:rsidR="002373F3" w:rsidRPr="002373F3"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.</w:t>
      </w:r>
    </w:p>
    <w:tbl>
      <w:tblPr>
        <w:tblStyle w:val="100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1523"/>
        <w:gridCol w:w="1475"/>
        <w:gridCol w:w="1501"/>
        <w:gridCol w:w="1454"/>
        <w:gridCol w:w="2028"/>
        <w:gridCol w:w="1394"/>
      </w:tblGrid>
      <w:tr w:rsidR="002373F3" w:rsidRPr="00C2440D" w14:paraId="6C122BED" w14:textId="77777777" w:rsidTr="002373F3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5A387EE5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Station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8FB12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WL in Spring tide [m]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4C041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WL in Neap tide [m]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2181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The tidal range [m]</w:t>
            </w:r>
          </w:p>
        </w:tc>
      </w:tr>
      <w:tr w:rsidR="002373F3" w:rsidRPr="00C2440D" w14:paraId="7C17922C" w14:textId="77777777" w:rsidTr="002373F3">
        <w:trPr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02C09AE" w14:textId="77777777" w:rsidR="00C2440D" w:rsidRPr="00C2440D" w:rsidRDefault="00C2440D" w:rsidP="002373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7BFEF4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Maximum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F08699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Minimum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6858A6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Maximum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DB392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Minimum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7EA4A9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Full moon tide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7F98D9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Neap tide</w:t>
            </w:r>
          </w:p>
        </w:tc>
      </w:tr>
      <w:tr w:rsidR="002373F3" w:rsidRPr="00C2440D" w14:paraId="56314B09" w14:textId="77777777" w:rsidTr="002373F3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F4F9DEB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TD1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6A04A2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1.59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408089" w14:textId="68E22250" w:rsidR="00C2440D" w:rsidRPr="00C2440D" w:rsidRDefault="002373F3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−</w:t>
            </w:r>
            <w:r w:rsidR="00C2440D"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1.55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8FDEC4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0.41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61B442" w14:textId="4EC51266" w:rsidR="00C2440D" w:rsidRPr="00C2440D" w:rsidRDefault="002373F3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−</w:t>
            </w:r>
            <w:r w:rsidR="00C2440D"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4D2484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7E9BF2" w14:textId="03BAE258" w:rsidR="00C2440D" w:rsidRPr="00C2440D" w:rsidRDefault="00C2440D" w:rsidP="002373F3">
            <w:pPr>
              <w:adjustRightInd w:val="0"/>
              <w:snapToGrid w:val="0"/>
              <w:rPr>
                <w:rFonts w:ascii="Times New Roman" w:eastAsiaTheme="minorEastAsia" w:hAnsi="Times New Roman" w:cs="Times New Roman"/>
                <w:sz w:val="18"/>
                <w:szCs w:val="20"/>
                <w:lang w:val="en-US" w:eastAsia="zh-CN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0.81</w:t>
            </w:r>
          </w:p>
        </w:tc>
      </w:tr>
      <w:tr w:rsidR="002373F3" w:rsidRPr="00C2440D" w14:paraId="7D71C22A" w14:textId="77777777" w:rsidTr="002373F3">
        <w:trPr>
          <w:jc w:val="center"/>
        </w:trPr>
        <w:tc>
          <w:tcPr>
            <w:tcW w:w="0" w:type="auto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3C18825E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TD2</w:t>
            </w:r>
          </w:p>
        </w:tc>
        <w:tc>
          <w:tcPr>
            <w:tcW w:w="0" w:type="auto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34E31C8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1.54 </w:t>
            </w:r>
          </w:p>
        </w:tc>
        <w:tc>
          <w:tcPr>
            <w:tcW w:w="0" w:type="auto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39D89322" w14:textId="66A69CCB" w:rsidR="00C2440D" w:rsidRPr="00C2440D" w:rsidRDefault="002373F3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−</w:t>
            </w:r>
            <w:r w:rsidR="00C2440D"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1.48</w:t>
            </w:r>
          </w:p>
        </w:tc>
        <w:tc>
          <w:tcPr>
            <w:tcW w:w="0" w:type="auto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44915226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0.43</w:t>
            </w:r>
          </w:p>
        </w:tc>
        <w:tc>
          <w:tcPr>
            <w:tcW w:w="0" w:type="auto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6094AA2" w14:textId="65A8470E" w:rsidR="00C2440D" w:rsidRPr="00C2440D" w:rsidRDefault="002373F3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−</w:t>
            </w:r>
            <w:r w:rsidR="00C2440D"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0.51</w:t>
            </w:r>
          </w:p>
        </w:tc>
        <w:tc>
          <w:tcPr>
            <w:tcW w:w="0" w:type="auto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7D80DF9F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3.02</w:t>
            </w:r>
          </w:p>
        </w:tc>
        <w:tc>
          <w:tcPr>
            <w:tcW w:w="0" w:type="auto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540FCE7F" w14:textId="77777777" w:rsidR="00C2440D" w:rsidRPr="00C2440D" w:rsidRDefault="00C2440D" w:rsidP="002373F3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0.94</w:t>
            </w:r>
          </w:p>
        </w:tc>
      </w:tr>
    </w:tbl>
    <w:p w14:paraId="03DFD372" w14:textId="2877551B" w:rsidR="00C2440D" w:rsidRPr="00C2440D" w:rsidRDefault="00C2440D" w:rsidP="00CD3877">
      <w:pPr>
        <w:adjustRightInd w:val="0"/>
        <w:snapToGrid w:val="0"/>
        <w:spacing w:before="240" w:after="60" w:line="288" w:lineRule="auto"/>
        <w:jc w:val="center"/>
        <w:rPr>
          <w:rFonts w:ascii="Times New Roman" w:hAnsi="Times New Roman" w:cs="Times New Roman"/>
          <w:sz w:val="24"/>
          <w:szCs w:val="24"/>
          <w:lang w:val="en-ID" w:eastAsia="zh-CN"/>
          <w14:ligatures w14:val="standardContextual"/>
        </w:rPr>
      </w:pPr>
      <w:r w:rsidRPr="00C73A7E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t>Table S6</w:t>
      </w:r>
      <w:r w:rsidR="00CD3877" w:rsidRPr="00C73A7E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>.</w:t>
      </w:r>
      <w:r w:rsidRPr="00C73A7E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 xml:space="preserve"> The simulated concentration of stranded oil on C1</w:t>
      </w:r>
      <w:r w:rsidR="00B55204" w:rsidRPr="00C73A7E">
        <w:rPr>
          <w:rFonts w:ascii="Times New Roman" w:hAnsi="Times New Roman" w:cs="Times New Roman"/>
          <w:szCs w:val="24"/>
          <w:lang w:val="en-ID" w:eastAsia="zh-CN"/>
          <w14:ligatures w14:val="standardContextual"/>
        </w:rPr>
        <w:t>–</w:t>
      </w:r>
      <w:r w:rsidRPr="00C73A7E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>C4 transect</w:t>
      </w:r>
      <w:r w:rsidR="00CD3877" w:rsidRPr="00C73A7E"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.</w:t>
      </w:r>
    </w:p>
    <w:tbl>
      <w:tblPr>
        <w:tblStyle w:val="100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3"/>
        <w:gridCol w:w="2833"/>
        <w:gridCol w:w="2926"/>
        <w:gridCol w:w="2415"/>
      </w:tblGrid>
      <w:tr w:rsidR="00B55204" w:rsidRPr="00C2440D" w14:paraId="05970B23" w14:textId="77777777" w:rsidTr="00B55204">
        <w:tc>
          <w:tcPr>
            <w:tcW w:w="0" w:type="auto"/>
            <w:vMerge w:val="restart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14:paraId="3CBF7ECD" w14:textId="77777777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b/>
                <w:sz w:val="18"/>
                <w:szCs w:val="20"/>
              </w:rPr>
              <w:t>Transect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055C4" w14:textId="77777777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b/>
                <w:sz w:val="18"/>
                <w:szCs w:val="20"/>
              </w:rPr>
              <w:t>Oil concentration stranded [mg/kg]</w:t>
            </w:r>
          </w:p>
        </w:tc>
      </w:tr>
      <w:tr w:rsidR="00B55204" w:rsidRPr="00C2440D" w14:paraId="385B22CF" w14:textId="77777777" w:rsidTr="00B55204"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E92E368" w14:textId="77777777" w:rsidR="00C2440D" w:rsidRPr="00C2440D" w:rsidRDefault="00C2440D" w:rsidP="00B55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2ACE45" w14:textId="7EF7F290" w:rsidR="00C2440D" w:rsidRPr="00C2440D" w:rsidRDefault="00B55204" w:rsidP="00B55204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Minimum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37FD76" w14:textId="64A363D6" w:rsidR="00C2440D" w:rsidRPr="00C2440D" w:rsidRDefault="00B55204" w:rsidP="00B55204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Maximum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039440" w14:textId="2A343795" w:rsidR="00C2440D" w:rsidRPr="00C2440D" w:rsidRDefault="00B55204" w:rsidP="00B55204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Average</w:t>
            </w:r>
          </w:p>
        </w:tc>
      </w:tr>
      <w:tr w:rsidR="00B55204" w:rsidRPr="00C2440D" w14:paraId="6FF33A20" w14:textId="77777777" w:rsidTr="00B55204"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1B532496" w14:textId="77777777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FAF499C" w14:textId="04D9FFCE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3133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A7CB93" w14:textId="4B70E21A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  <w:r w:rsidR="00C305C2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39A170" w14:textId="2EFE81DF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6890</w:t>
            </w:r>
          </w:p>
        </w:tc>
      </w:tr>
      <w:tr w:rsidR="00B55204" w:rsidRPr="00C2440D" w14:paraId="2A7460FA" w14:textId="77777777" w:rsidTr="00B55204"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109C1CD" w14:textId="77777777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C2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E5CD021" w14:textId="3A372248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59A96917" w14:textId="449EE5DF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31</w:t>
            </w:r>
            <w:r w:rsidR="00C305C2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555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53316ECC" w14:textId="753F0EFE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4663</w:t>
            </w:r>
          </w:p>
        </w:tc>
      </w:tr>
      <w:tr w:rsidR="00B55204" w:rsidRPr="00C2440D" w14:paraId="3C01B130" w14:textId="77777777" w:rsidTr="00B55204">
        <w:tc>
          <w:tcPr>
            <w:tcW w:w="0" w:type="auto"/>
            <w:shd w:val="clear" w:color="auto" w:fill="auto"/>
            <w:vAlign w:val="center"/>
          </w:tcPr>
          <w:p w14:paraId="4DB91AA1" w14:textId="77777777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C3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F7B16" w14:textId="702AF095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3885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1EAB7" w14:textId="1EE58178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78</w:t>
            </w:r>
            <w:r w:rsidR="00C305C2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61B4A" w14:textId="74482416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33</w:t>
            </w:r>
            <w:r w:rsidR="00C305C2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372</w:t>
            </w:r>
          </w:p>
        </w:tc>
      </w:tr>
      <w:tr w:rsidR="00B55204" w:rsidRPr="00C2440D" w14:paraId="1F059B6D" w14:textId="77777777" w:rsidTr="00B55204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7F746F8" w14:textId="77777777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C4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46A6B57" w14:textId="3A5C6875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6060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1A4BAE1" w14:textId="65A489D2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29</w:t>
            </w:r>
            <w:r w:rsidR="00C305C2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634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7A20E25" w14:textId="0E9D684A" w:rsidR="00C2440D" w:rsidRPr="00C2440D" w:rsidRDefault="00C2440D" w:rsidP="00B55204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  <w:r w:rsidR="00C305C2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C2440D">
              <w:rPr>
                <w:rFonts w:ascii="Times New Roman" w:hAnsi="Times New Roman" w:cs="Times New Roman"/>
                <w:sz w:val="18"/>
                <w:szCs w:val="20"/>
              </w:rPr>
              <w:t>838</w:t>
            </w:r>
          </w:p>
        </w:tc>
      </w:tr>
    </w:tbl>
    <w:p w14:paraId="5EC722C9" w14:textId="35CECB35" w:rsidR="00F97180" w:rsidRDefault="00C2440D" w:rsidP="00182928">
      <w:pPr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lang w:val="en-ID" w:eastAsia="zh-CN"/>
          <w14:ligatures w14:val="standardContextual"/>
        </w:rPr>
      </w:pPr>
      <w:r w:rsidRPr="00C2440D">
        <w:rPr>
          <w:noProof/>
          <w:lang w:val="en-ID"/>
        </w:rPr>
        <w:lastRenderedPageBreak/>
        <w:drawing>
          <wp:inline distT="0" distB="0" distL="0" distR="0" wp14:anchorId="43FAFE6E" wp14:editId="462CA2FA">
            <wp:extent cx="5595930" cy="4114800"/>
            <wp:effectExtent l="19050" t="19050" r="24130" b="19050"/>
            <wp:docPr id="1663511561" name="Picture 1" descr="A tree with many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11561" name="Picture 1" descr="A tree with many colo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273" cy="412387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3D2B5DA" w14:textId="77777777" w:rsidR="00182928" w:rsidRPr="00C2440D" w:rsidRDefault="00182928" w:rsidP="00182928">
      <w:pPr>
        <w:adjustRightInd w:val="0"/>
        <w:snapToGrid w:val="0"/>
        <w:spacing w:before="60" w:after="240" w:line="288" w:lineRule="auto"/>
        <w:jc w:val="center"/>
        <w:rPr>
          <w:rFonts w:ascii="Times New Roman" w:hAnsi="Times New Roman" w:cs="Times New Roman"/>
          <w:sz w:val="24"/>
          <w:szCs w:val="24"/>
          <w:lang w:val="en-ID" w:eastAsia="zh-CN"/>
          <w14:ligatures w14:val="standardContextual"/>
        </w:rPr>
      </w:pPr>
      <w:r w:rsidRPr="00C2440D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t xml:space="preserve">Figure </w:t>
      </w:r>
      <w:r w:rsidRPr="00182928">
        <w:rPr>
          <w:rFonts w:ascii="Times New Roman" w:hAnsi="Times New Roman" w:cs="Times New Roman" w:hint="eastAsia"/>
          <w:b/>
          <w:bCs/>
          <w:szCs w:val="24"/>
          <w:lang w:val="en-ID" w:eastAsia="zh-CN"/>
          <w14:ligatures w14:val="standardContextual"/>
        </w:rPr>
        <w:t>S</w:t>
      </w:r>
      <w:r w:rsidRPr="00C2440D">
        <w:rPr>
          <w:rFonts w:ascii="Times New Roman" w:eastAsia="Calibri" w:hAnsi="Times New Roman" w:cs="Times New Roman"/>
          <w:b/>
          <w:bCs/>
          <w:szCs w:val="24"/>
          <w:lang w:val="en-ID"/>
          <w14:ligatures w14:val="standardContextual"/>
        </w:rPr>
        <w:t>1.</w:t>
      </w:r>
      <w:r w:rsidRPr="00C2440D">
        <w:rPr>
          <w:rFonts w:ascii="Times New Roman" w:eastAsia="Calibri" w:hAnsi="Times New Roman" w:cs="Times New Roman"/>
          <w:szCs w:val="24"/>
          <w:lang w:val="en-ID"/>
          <w14:ligatures w14:val="standardContextual"/>
        </w:rPr>
        <w:t xml:space="preserve"> The computational domain utilized for the numerical simulations</w:t>
      </w:r>
      <w:r w:rsidRPr="00182928">
        <w:rPr>
          <w:rFonts w:ascii="Times New Roman" w:hAnsi="Times New Roman" w:cs="Times New Roman" w:hint="eastAsia"/>
          <w:szCs w:val="24"/>
          <w:lang w:val="en-ID" w:eastAsia="zh-CN"/>
          <w14:ligatures w14:val="standardContextual"/>
        </w:rPr>
        <w:t>.</w:t>
      </w:r>
    </w:p>
    <w:sectPr w:rsidR="00182928" w:rsidRPr="00C2440D" w:rsidSect="00494991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361" w:right="720" w:bottom="1134" w:left="720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CAC39" w14:textId="77777777" w:rsidR="00580489" w:rsidRDefault="00580489" w:rsidP="004C2086">
      <w:pPr>
        <w:spacing w:after="0" w:line="240" w:lineRule="auto"/>
      </w:pPr>
      <w:r>
        <w:separator/>
      </w:r>
    </w:p>
  </w:endnote>
  <w:endnote w:type="continuationSeparator" w:id="0">
    <w:p w14:paraId="472F254A" w14:textId="77777777" w:rsidR="00580489" w:rsidRDefault="00580489" w:rsidP="004C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Times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5889664"/>
      <w:docPartObj>
        <w:docPartGallery w:val="Page Numbers (Bottom of Page)"/>
        <w:docPartUnique/>
      </w:docPartObj>
    </w:sdtPr>
    <w:sdtContent>
      <w:p w14:paraId="60D3880F" w14:textId="7F9E39FA" w:rsidR="001D4CB5" w:rsidRDefault="00071401" w:rsidP="00D371F3">
        <w:pPr>
          <w:pStyle w:val="af5"/>
          <w:adjustRightInd w:val="0"/>
          <w:snapToGrid w:val="0"/>
          <w:jc w:val="center"/>
        </w:pPr>
        <w:r w:rsidRPr="00962AB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62ABD">
          <w:rPr>
            <w:rFonts w:ascii="Times New Roman" w:hAnsi="Times New Roman" w:cs="Times New Roman"/>
            <w:sz w:val="16"/>
            <w:szCs w:val="16"/>
          </w:rPr>
          <w:instrText>PAGE  \* Arabic  \* MERGEFORMAT</w:instrText>
        </w:r>
        <w:r w:rsidRPr="00962AB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A47A6" w:rsidRPr="006A47A6">
          <w:rPr>
            <w:rFonts w:ascii="Times New Roman" w:hAnsi="Times New Roman" w:cs="Times New Roman"/>
            <w:noProof/>
            <w:sz w:val="16"/>
            <w:szCs w:val="16"/>
            <w:lang w:val="zh-CN" w:eastAsia="zh-CN"/>
          </w:rPr>
          <w:t>2</w:t>
        </w:r>
        <w:r w:rsidRPr="00962AB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81C8" w14:textId="40E643B7" w:rsidR="001D4CB5" w:rsidRPr="00962ABD" w:rsidRDefault="00962ABD" w:rsidP="00D371F3">
    <w:pPr>
      <w:pStyle w:val="af5"/>
      <w:adjustRightInd w:val="0"/>
      <w:snapToGrid w:val="0"/>
      <w:jc w:val="center"/>
      <w:rPr>
        <w:rFonts w:ascii="Times New Roman" w:hAnsi="Times New Roman" w:cs="Times New Roman"/>
        <w:sz w:val="16"/>
        <w:szCs w:val="16"/>
      </w:rPr>
    </w:pPr>
    <w:r w:rsidRPr="00962ABD">
      <w:rPr>
        <w:rFonts w:ascii="Times New Roman" w:hAnsi="Times New Roman" w:cs="Times New Roman"/>
        <w:sz w:val="16"/>
        <w:szCs w:val="16"/>
      </w:rPr>
      <w:fldChar w:fldCharType="begin"/>
    </w:r>
    <w:r w:rsidRPr="00962ABD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962ABD">
      <w:rPr>
        <w:rFonts w:ascii="Times New Roman" w:hAnsi="Times New Roman" w:cs="Times New Roman"/>
        <w:sz w:val="16"/>
        <w:szCs w:val="16"/>
      </w:rPr>
      <w:fldChar w:fldCharType="separate"/>
    </w:r>
    <w:r w:rsidR="006A47A6" w:rsidRPr="006A47A6">
      <w:rPr>
        <w:rFonts w:ascii="Times New Roman" w:hAnsi="Times New Roman" w:cs="Times New Roman"/>
        <w:noProof/>
        <w:sz w:val="16"/>
        <w:szCs w:val="16"/>
        <w:lang w:val="en-US" w:eastAsia="zh-CN"/>
      </w:rPr>
      <w:t>1</w:t>
    </w:r>
    <w:r w:rsidRPr="00962AB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5C5E" w14:textId="77777777" w:rsidR="00580489" w:rsidRDefault="00580489" w:rsidP="004C2086">
      <w:pPr>
        <w:spacing w:after="0" w:line="240" w:lineRule="auto"/>
      </w:pPr>
      <w:r>
        <w:separator/>
      </w:r>
    </w:p>
  </w:footnote>
  <w:footnote w:type="continuationSeparator" w:id="0">
    <w:p w14:paraId="42647585" w14:textId="77777777" w:rsidR="00580489" w:rsidRDefault="00580489" w:rsidP="004C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7F1D" w14:textId="22960117" w:rsidR="008B6FBD" w:rsidRPr="00E57AE1" w:rsidRDefault="006A47A6" w:rsidP="00EF77B7">
    <w:pPr>
      <w:pStyle w:val="af3"/>
      <w:adjustRightInd w:val="0"/>
      <w:snapToGrid w:val="0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6A47A6">
      <w:rPr>
        <w:rFonts w:ascii="Times New Roman" w:hAnsi="Times New Roman" w:cs="Times New Roman"/>
        <w:bCs/>
        <w:i/>
        <w:iCs/>
        <w:sz w:val="16"/>
        <w:szCs w:val="16"/>
        <w:lang w:val="en-GB"/>
      </w:rPr>
      <w:t>Journal of Infrastructure, Policy and Development</w:t>
    </w:r>
    <w:r w:rsidR="008B6FBD" w:rsidRPr="00E57AE1">
      <w:rPr>
        <w:rFonts w:ascii="Times New Roman" w:hAnsi="Times New Roman" w:cs="Times New Roman"/>
        <w:sz w:val="16"/>
        <w:szCs w:val="16"/>
        <w:lang w:val="en-US"/>
      </w:rPr>
      <w:t xml:space="preserve"> 202</w:t>
    </w:r>
    <w:r w:rsidR="00DE02F4">
      <w:rPr>
        <w:rFonts w:ascii="Times New Roman" w:hAnsi="Times New Roman" w:cs="Times New Roman" w:hint="eastAsia"/>
        <w:sz w:val="16"/>
        <w:szCs w:val="16"/>
        <w:lang w:val="en-US" w:eastAsia="zh-CN"/>
      </w:rPr>
      <w:t>5</w:t>
    </w:r>
    <w:r w:rsidR="008B6FBD" w:rsidRPr="00E57AE1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DE02F4">
      <w:rPr>
        <w:rFonts w:ascii="Times New Roman" w:hAnsi="Times New Roman" w:cs="Times New Roman" w:hint="eastAsia"/>
        <w:sz w:val="16"/>
        <w:szCs w:val="16"/>
        <w:lang w:val="en-US" w:eastAsia="zh-CN"/>
      </w:rPr>
      <w:t>9</w:t>
    </w:r>
    <w:r w:rsidR="008B6FBD" w:rsidRPr="00E57AE1">
      <w:rPr>
        <w:rFonts w:ascii="Times New Roman" w:hAnsi="Times New Roman" w:cs="Times New Roman"/>
        <w:sz w:val="16"/>
        <w:szCs w:val="16"/>
        <w:lang w:val="en-US"/>
      </w:rPr>
      <w:t>(</w:t>
    </w:r>
    <w:r w:rsidR="00DE02F4">
      <w:rPr>
        <w:rFonts w:ascii="Times New Roman" w:hAnsi="Times New Roman" w:cs="Times New Roman" w:hint="eastAsia"/>
        <w:sz w:val="16"/>
        <w:szCs w:val="16"/>
        <w:lang w:val="en-US" w:eastAsia="zh-CN"/>
      </w:rPr>
      <w:t>1</w:t>
    </w:r>
    <w:r w:rsidR="008B6FBD" w:rsidRPr="00E57AE1">
      <w:rPr>
        <w:rFonts w:ascii="Times New Roman" w:hAnsi="Times New Roman" w:cs="Times New Roman"/>
        <w:sz w:val="16"/>
        <w:szCs w:val="16"/>
        <w:lang w:val="en-US"/>
      </w:rPr>
      <w:t xml:space="preserve">), </w:t>
    </w:r>
    <w:r w:rsidR="005B1F75">
      <w:rPr>
        <w:rFonts w:ascii="Times New Roman" w:hAnsi="Times New Roman" w:cs="Times New Roman" w:hint="eastAsia"/>
        <w:sz w:val="16"/>
        <w:szCs w:val="16"/>
        <w:lang w:val="en-US" w:eastAsia="zh-CN"/>
      </w:rPr>
      <w:t>10173</w:t>
    </w:r>
    <w:r w:rsidR="008B6FBD" w:rsidRPr="00E57AE1">
      <w:rPr>
        <w:rFonts w:ascii="Times New Roman" w:hAnsi="Times New Roman" w:cs="Times New Roman"/>
        <w:sz w:val="16"/>
        <w:szCs w:val="16"/>
        <w:lang w:val="en-US"/>
      </w:rPr>
      <w:t>.</w:t>
    </w:r>
  </w:p>
  <w:p w14:paraId="435D9A03" w14:textId="77777777" w:rsidR="008B6FBD" w:rsidRPr="00E57AE1" w:rsidRDefault="008B6FBD" w:rsidP="00DA7B9B">
    <w:pPr>
      <w:pStyle w:val="af3"/>
      <w:pBdr>
        <w:bottom w:val="single" w:sz="4" w:space="1" w:color="auto"/>
      </w:pBdr>
      <w:adjustRightInd w:val="0"/>
      <w:snapToGrid w:val="0"/>
      <w:spacing w:after="360" w:line="60" w:lineRule="exac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CCB9" w14:textId="0F94656F" w:rsidR="0069396E" w:rsidRPr="00E57AE1" w:rsidRDefault="00FA332B" w:rsidP="00A878AD">
    <w:pPr>
      <w:pStyle w:val="af3"/>
      <w:adjustRightInd w:val="0"/>
      <w:snapToGrid w:val="0"/>
      <w:jc w:val="right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bCs/>
        <w:i/>
        <w:iCs/>
        <w:noProof/>
        <w:sz w:val="20"/>
        <w:szCs w:val="20"/>
        <w:lang w:val="en-US" w:eastAsia="zh-CN"/>
      </w:rPr>
      <w:drawing>
        <wp:anchor distT="0" distB="0" distL="114300" distR="114300" simplePos="0" relativeHeight="251662336" behindDoc="0" locked="0" layoutInCell="1" allowOverlap="1" wp14:anchorId="17CFE7D4" wp14:editId="58CD11B3">
          <wp:simplePos x="0" y="0"/>
          <wp:positionH relativeFrom="column">
            <wp:posOffset>53985</wp:posOffset>
          </wp:positionH>
          <wp:positionV relativeFrom="paragraph">
            <wp:posOffset>-197485</wp:posOffset>
          </wp:positionV>
          <wp:extent cx="1188000" cy="396000"/>
          <wp:effectExtent l="0" t="0" r="0" b="444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ress-Logo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2F4" w:rsidRPr="00DE02F4">
      <w:t xml:space="preserve"> </w:t>
    </w:r>
    <w:r w:rsidR="00DE02F4" w:rsidRPr="00DE02F4">
      <w:rPr>
        <w:rFonts w:ascii="Times New Roman" w:hAnsi="Times New Roman" w:cs="Times New Roman"/>
        <w:bCs/>
        <w:i/>
        <w:iCs/>
        <w:sz w:val="16"/>
        <w:szCs w:val="16"/>
        <w:lang w:val="en-GB"/>
      </w:rPr>
      <w:t>Journal of Infrastructure, Policy and Development</w:t>
    </w:r>
    <w:r w:rsidR="0069396E" w:rsidRPr="00E57AE1">
      <w:rPr>
        <w:rFonts w:ascii="Times New Roman" w:hAnsi="Times New Roman" w:cs="Times New Roman"/>
        <w:sz w:val="16"/>
        <w:szCs w:val="16"/>
        <w:lang w:val="en-US"/>
      </w:rPr>
      <w:t xml:space="preserve"> 202</w:t>
    </w:r>
    <w:r w:rsidR="00DE02F4">
      <w:rPr>
        <w:rFonts w:ascii="Times New Roman" w:hAnsi="Times New Roman" w:cs="Times New Roman" w:hint="eastAsia"/>
        <w:sz w:val="16"/>
        <w:szCs w:val="16"/>
        <w:lang w:val="en-US" w:eastAsia="zh-CN"/>
      </w:rPr>
      <w:t>5</w:t>
    </w:r>
    <w:r w:rsidR="0069396E" w:rsidRPr="00E57AE1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DE02F4">
      <w:rPr>
        <w:rFonts w:ascii="Times New Roman" w:hAnsi="Times New Roman" w:cs="Times New Roman" w:hint="eastAsia"/>
        <w:sz w:val="16"/>
        <w:szCs w:val="16"/>
        <w:lang w:val="en-US" w:eastAsia="zh-CN"/>
      </w:rPr>
      <w:t>9</w:t>
    </w:r>
    <w:r w:rsidR="0069396E" w:rsidRPr="00E57AE1">
      <w:rPr>
        <w:rFonts w:ascii="Times New Roman" w:hAnsi="Times New Roman" w:cs="Times New Roman"/>
        <w:sz w:val="16"/>
        <w:szCs w:val="16"/>
        <w:lang w:val="en-US"/>
      </w:rPr>
      <w:t>(</w:t>
    </w:r>
    <w:r w:rsidR="00DE02F4">
      <w:rPr>
        <w:rFonts w:ascii="Times New Roman" w:hAnsi="Times New Roman" w:cs="Times New Roman" w:hint="eastAsia"/>
        <w:sz w:val="16"/>
        <w:szCs w:val="16"/>
        <w:lang w:val="en-US" w:eastAsia="zh-CN"/>
      </w:rPr>
      <w:t>1</w:t>
    </w:r>
    <w:r w:rsidR="0069396E" w:rsidRPr="00E57AE1">
      <w:rPr>
        <w:rFonts w:ascii="Times New Roman" w:hAnsi="Times New Roman" w:cs="Times New Roman"/>
        <w:sz w:val="16"/>
        <w:szCs w:val="16"/>
        <w:lang w:val="en-US"/>
      </w:rPr>
      <w:t xml:space="preserve">), </w:t>
    </w:r>
    <w:r w:rsidR="00A67C8E">
      <w:rPr>
        <w:rFonts w:ascii="Times New Roman" w:hAnsi="Times New Roman" w:cs="Times New Roman" w:hint="eastAsia"/>
        <w:sz w:val="16"/>
        <w:szCs w:val="16"/>
        <w:lang w:val="en-US" w:eastAsia="zh-CN"/>
      </w:rPr>
      <w:t>10173</w:t>
    </w:r>
    <w:r w:rsidR="0069396E" w:rsidRPr="00E57AE1">
      <w:rPr>
        <w:rFonts w:ascii="Times New Roman" w:hAnsi="Times New Roman" w:cs="Times New Roman"/>
        <w:sz w:val="16"/>
        <w:szCs w:val="16"/>
        <w:lang w:val="en-US"/>
      </w:rPr>
      <w:t>.</w:t>
    </w:r>
  </w:p>
  <w:p w14:paraId="65A52315" w14:textId="790E0AD5" w:rsidR="001D4CB5" w:rsidRPr="00E57AE1" w:rsidRDefault="0069396E" w:rsidP="00A878AD">
    <w:pPr>
      <w:pStyle w:val="af3"/>
      <w:jc w:val="right"/>
      <w:rPr>
        <w:rFonts w:ascii="Times New Roman" w:hAnsi="Times New Roman" w:cs="Times New Roman"/>
        <w:bCs/>
        <w:i/>
        <w:iCs/>
        <w:sz w:val="20"/>
        <w:szCs w:val="20"/>
        <w:lang w:val="en-US" w:eastAsia="zh-CN"/>
      </w:rPr>
    </w:pPr>
    <w:bookmarkStart w:id="0" w:name="_Hlk186734339"/>
    <w:bookmarkStart w:id="1" w:name="_Hlk186734340"/>
    <w:r w:rsidRPr="00E57AE1">
      <w:rPr>
        <w:rFonts w:ascii="Times New Roman" w:hAnsi="Times New Roman" w:cs="Times New Roman"/>
        <w:sz w:val="16"/>
        <w:szCs w:val="16"/>
        <w:lang w:val="en-US"/>
      </w:rPr>
      <w:t>https://doi.org/10.24294/</w:t>
    </w:r>
    <w:r w:rsidR="00A67C8E">
      <w:rPr>
        <w:rFonts w:ascii="Times New Roman" w:hAnsi="Times New Roman" w:cs="Times New Roman" w:hint="eastAsia"/>
        <w:sz w:val="16"/>
        <w:szCs w:val="16"/>
        <w:lang w:val="en-US" w:eastAsia="zh-CN"/>
      </w:rPr>
      <w:t>jipd10173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8F6"/>
    <w:multiLevelType w:val="hybridMultilevel"/>
    <w:tmpl w:val="792A9F90"/>
    <w:lvl w:ilvl="0" w:tplc="FEC0CB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A55E7"/>
    <w:multiLevelType w:val="multilevel"/>
    <w:tmpl w:val="73C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277E"/>
    <w:multiLevelType w:val="hybridMultilevel"/>
    <w:tmpl w:val="8190E66C"/>
    <w:lvl w:ilvl="0" w:tplc="4CE8F7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410D"/>
    <w:multiLevelType w:val="multilevel"/>
    <w:tmpl w:val="F8240F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C05F5C"/>
    <w:multiLevelType w:val="hybridMultilevel"/>
    <w:tmpl w:val="53FAF206"/>
    <w:lvl w:ilvl="0" w:tplc="04090019">
      <w:start w:val="1"/>
      <w:numFmt w:val="lowerLetter"/>
      <w:lvlText w:val="%1)"/>
      <w:lvlJc w:val="left"/>
      <w:pPr>
        <w:ind w:left="3808" w:hanging="420"/>
      </w:pPr>
    </w:lvl>
    <w:lvl w:ilvl="1" w:tplc="04090019" w:tentative="1">
      <w:start w:val="1"/>
      <w:numFmt w:val="lowerLetter"/>
      <w:lvlText w:val="%2)"/>
      <w:lvlJc w:val="left"/>
      <w:pPr>
        <w:ind w:left="4228" w:hanging="420"/>
      </w:pPr>
    </w:lvl>
    <w:lvl w:ilvl="2" w:tplc="0409001B" w:tentative="1">
      <w:start w:val="1"/>
      <w:numFmt w:val="lowerRoman"/>
      <w:lvlText w:val="%3."/>
      <w:lvlJc w:val="right"/>
      <w:pPr>
        <w:ind w:left="4648" w:hanging="420"/>
      </w:pPr>
    </w:lvl>
    <w:lvl w:ilvl="3" w:tplc="0409000F" w:tentative="1">
      <w:start w:val="1"/>
      <w:numFmt w:val="decimal"/>
      <w:lvlText w:val="%4."/>
      <w:lvlJc w:val="left"/>
      <w:pPr>
        <w:ind w:left="5068" w:hanging="420"/>
      </w:pPr>
    </w:lvl>
    <w:lvl w:ilvl="4" w:tplc="04090019" w:tentative="1">
      <w:start w:val="1"/>
      <w:numFmt w:val="lowerLetter"/>
      <w:lvlText w:val="%5)"/>
      <w:lvlJc w:val="left"/>
      <w:pPr>
        <w:ind w:left="5488" w:hanging="420"/>
      </w:pPr>
    </w:lvl>
    <w:lvl w:ilvl="5" w:tplc="0409001B" w:tentative="1">
      <w:start w:val="1"/>
      <w:numFmt w:val="lowerRoman"/>
      <w:lvlText w:val="%6."/>
      <w:lvlJc w:val="right"/>
      <w:pPr>
        <w:ind w:left="5908" w:hanging="420"/>
      </w:pPr>
    </w:lvl>
    <w:lvl w:ilvl="6" w:tplc="0409000F" w:tentative="1">
      <w:start w:val="1"/>
      <w:numFmt w:val="decimal"/>
      <w:lvlText w:val="%7."/>
      <w:lvlJc w:val="left"/>
      <w:pPr>
        <w:ind w:left="6328" w:hanging="420"/>
      </w:pPr>
    </w:lvl>
    <w:lvl w:ilvl="7" w:tplc="04090019" w:tentative="1">
      <w:start w:val="1"/>
      <w:numFmt w:val="lowerLetter"/>
      <w:lvlText w:val="%8)"/>
      <w:lvlJc w:val="left"/>
      <w:pPr>
        <w:ind w:left="6748" w:hanging="420"/>
      </w:pPr>
    </w:lvl>
    <w:lvl w:ilvl="8" w:tplc="0409001B" w:tentative="1">
      <w:start w:val="1"/>
      <w:numFmt w:val="lowerRoman"/>
      <w:lvlText w:val="%9."/>
      <w:lvlJc w:val="right"/>
      <w:pPr>
        <w:ind w:left="7168" w:hanging="420"/>
      </w:pPr>
    </w:lvl>
  </w:abstractNum>
  <w:abstractNum w:abstractNumId="5" w15:restartNumberingAfterBreak="0">
    <w:nsid w:val="14BC2D41"/>
    <w:multiLevelType w:val="hybridMultilevel"/>
    <w:tmpl w:val="A4AA7DAE"/>
    <w:lvl w:ilvl="0" w:tplc="A9A4A66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359"/>
    <w:multiLevelType w:val="hybridMultilevel"/>
    <w:tmpl w:val="C986C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0C3006"/>
    <w:multiLevelType w:val="hybridMultilevel"/>
    <w:tmpl w:val="471A3724"/>
    <w:lvl w:ilvl="0" w:tplc="D38ADF9E">
      <w:start w:val="3"/>
      <w:numFmt w:val="bullet"/>
      <w:lvlText w:val="•"/>
      <w:lvlJc w:val="left"/>
      <w:pPr>
        <w:ind w:left="3788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2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48" w:hanging="420"/>
      </w:pPr>
      <w:rPr>
        <w:rFonts w:ascii="Wingdings" w:hAnsi="Wingdings" w:hint="default"/>
      </w:rPr>
    </w:lvl>
  </w:abstractNum>
  <w:abstractNum w:abstractNumId="8" w15:restartNumberingAfterBreak="0">
    <w:nsid w:val="21696731"/>
    <w:multiLevelType w:val="multilevel"/>
    <w:tmpl w:val="270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376D5"/>
    <w:multiLevelType w:val="multilevel"/>
    <w:tmpl w:val="4F2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D16E4"/>
    <w:multiLevelType w:val="hybridMultilevel"/>
    <w:tmpl w:val="B6BCBAC6"/>
    <w:lvl w:ilvl="0" w:tplc="65BEC8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571"/>
    <w:multiLevelType w:val="multilevel"/>
    <w:tmpl w:val="9AB21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10FD"/>
    <w:multiLevelType w:val="hybridMultilevel"/>
    <w:tmpl w:val="E2CE72F2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3" w15:restartNumberingAfterBreak="0">
    <w:nsid w:val="3237298B"/>
    <w:multiLevelType w:val="hybridMultilevel"/>
    <w:tmpl w:val="667050A2"/>
    <w:lvl w:ilvl="0" w:tplc="D38ADF9E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F8633E3"/>
    <w:multiLevelType w:val="multilevel"/>
    <w:tmpl w:val="88D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A7912"/>
    <w:multiLevelType w:val="hybridMultilevel"/>
    <w:tmpl w:val="FD3A6198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6" w15:restartNumberingAfterBreak="0">
    <w:nsid w:val="45B43F14"/>
    <w:multiLevelType w:val="hybridMultilevel"/>
    <w:tmpl w:val="A20AE5C8"/>
    <w:lvl w:ilvl="0" w:tplc="04090011">
      <w:start w:val="1"/>
      <w:numFmt w:val="decimal"/>
      <w:lvlText w:val="%1)"/>
      <w:lvlJc w:val="left"/>
      <w:pPr>
        <w:ind w:left="3388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382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426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470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514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558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602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646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908" w:hanging="440"/>
      </w:pPr>
      <w:rPr>
        <w:rFonts w:ascii="Wingdings" w:hAnsi="Wingdings" w:hint="default"/>
      </w:rPr>
    </w:lvl>
  </w:abstractNum>
  <w:abstractNum w:abstractNumId="17" w15:restartNumberingAfterBreak="0">
    <w:nsid w:val="4BF70D04"/>
    <w:multiLevelType w:val="multilevel"/>
    <w:tmpl w:val="096257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45777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414F43"/>
    <w:multiLevelType w:val="hybridMultilevel"/>
    <w:tmpl w:val="07E64006"/>
    <w:lvl w:ilvl="0" w:tplc="87FC6E34">
      <w:start w:val="1"/>
      <w:numFmt w:val="bullet"/>
      <w:lvlText w:val=""/>
      <w:lvlJc w:val="left"/>
      <w:pPr>
        <w:ind w:left="3388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3828" w:hanging="440"/>
      </w:pPr>
    </w:lvl>
    <w:lvl w:ilvl="2" w:tplc="FFFFFFFF" w:tentative="1">
      <w:start w:val="1"/>
      <w:numFmt w:val="lowerRoman"/>
      <w:lvlText w:val="%3."/>
      <w:lvlJc w:val="right"/>
      <w:pPr>
        <w:ind w:left="4268" w:hanging="440"/>
      </w:pPr>
    </w:lvl>
    <w:lvl w:ilvl="3" w:tplc="FFFFFFFF" w:tentative="1">
      <w:start w:val="1"/>
      <w:numFmt w:val="decimal"/>
      <w:lvlText w:val="%4."/>
      <w:lvlJc w:val="left"/>
      <w:pPr>
        <w:ind w:left="4708" w:hanging="440"/>
      </w:pPr>
    </w:lvl>
    <w:lvl w:ilvl="4" w:tplc="FFFFFFFF" w:tentative="1">
      <w:start w:val="1"/>
      <w:numFmt w:val="lowerLetter"/>
      <w:lvlText w:val="%5)"/>
      <w:lvlJc w:val="left"/>
      <w:pPr>
        <w:ind w:left="5148" w:hanging="440"/>
      </w:pPr>
    </w:lvl>
    <w:lvl w:ilvl="5" w:tplc="FFFFFFFF" w:tentative="1">
      <w:start w:val="1"/>
      <w:numFmt w:val="lowerRoman"/>
      <w:lvlText w:val="%6."/>
      <w:lvlJc w:val="right"/>
      <w:pPr>
        <w:ind w:left="5588" w:hanging="440"/>
      </w:pPr>
    </w:lvl>
    <w:lvl w:ilvl="6" w:tplc="FFFFFFFF" w:tentative="1">
      <w:start w:val="1"/>
      <w:numFmt w:val="decimal"/>
      <w:lvlText w:val="%7."/>
      <w:lvlJc w:val="left"/>
      <w:pPr>
        <w:ind w:left="6028" w:hanging="440"/>
      </w:pPr>
    </w:lvl>
    <w:lvl w:ilvl="7" w:tplc="FFFFFFFF" w:tentative="1">
      <w:start w:val="1"/>
      <w:numFmt w:val="lowerLetter"/>
      <w:lvlText w:val="%8)"/>
      <w:lvlJc w:val="left"/>
      <w:pPr>
        <w:ind w:left="6468" w:hanging="440"/>
      </w:pPr>
    </w:lvl>
    <w:lvl w:ilvl="8" w:tplc="FFFFFFFF" w:tentative="1">
      <w:start w:val="1"/>
      <w:numFmt w:val="lowerRoman"/>
      <w:lvlText w:val="%9."/>
      <w:lvlJc w:val="right"/>
      <w:pPr>
        <w:ind w:left="6908" w:hanging="440"/>
      </w:pPr>
    </w:lvl>
  </w:abstractNum>
  <w:abstractNum w:abstractNumId="20" w15:restartNumberingAfterBreak="0">
    <w:nsid w:val="59D34B28"/>
    <w:multiLevelType w:val="multilevel"/>
    <w:tmpl w:val="FA9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40095"/>
    <w:multiLevelType w:val="hybridMultilevel"/>
    <w:tmpl w:val="F650F064"/>
    <w:lvl w:ilvl="0" w:tplc="04090011">
      <w:start w:val="1"/>
      <w:numFmt w:val="decimal"/>
      <w:lvlText w:val="%1)"/>
      <w:lvlJc w:val="left"/>
      <w:pPr>
        <w:ind w:left="3388" w:hanging="440"/>
      </w:pPr>
    </w:lvl>
    <w:lvl w:ilvl="1" w:tplc="04090019" w:tentative="1">
      <w:start w:val="1"/>
      <w:numFmt w:val="lowerLetter"/>
      <w:lvlText w:val="%2)"/>
      <w:lvlJc w:val="left"/>
      <w:pPr>
        <w:ind w:left="3828" w:hanging="440"/>
      </w:pPr>
    </w:lvl>
    <w:lvl w:ilvl="2" w:tplc="0409001B" w:tentative="1">
      <w:start w:val="1"/>
      <w:numFmt w:val="lowerRoman"/>
      <w:lvlText w:val="%3."/>
      <w:lvlJc w:val="right"/>
      <w:pPr>
        <w:ind w:left="4268" w:hanging="440"/>
      </w:pPr>
    </w:lvl>
    <w:lvl w:ilvl="3" w:tplc="0409000F" w:tentative="1">
      <w:start w:val="1"/>
      <w:numFmt w:val="decimal"/>
      <w:lvlText w:val="%4."/>
      <w:lvlJc w:val="left"/>
      <w:pPr>
        <w:ind w:left="4708" w:hanging="440"/>
      </w:pPr>
    </w:lvl>
    <w:lvl w:ilvl="4" w:tplc="04090019" w:tentative="1">
      <w:start w:val="1"/>
      <w:numFmt w:val="lowerLetter"/>
      <w:lvlText w:val="%5)"/>
      <w:lvlJc w:val="left"/>
      <w:pPr>
        <w:ind w:left="5148" w:hanging="440"/>
      </w:pPr>
    </w:lvl>
    <w:lvl w:ilvl="5" w:tplc="0409001B" w:tentative="1">
      <w:start w:val="1"/>
      <w:numFmt w:val="lowerRoman"/>
      <w:lvlText w:val="%6."/>
      <w:lvlJc w:val="right"/>
      <w:pPr>
        <w:ind w:left="5588" w:hanging="440"/>
      </w:pPr>
    </w:lvl>
    <w:lvl w:ilvl="6" w:tplc="0409000F" w:tentative="1">
      <w:start w:val="1"/>
      <w:numFmt w:val="decimal"/>
      <w:lvlText w:val="%7."/>
      <w:lvlJc w:val="left"/>
      <w:pPr>
        <w:ind w:left="6028" w:hanging="440"/>
      </w:pPr>
    </w:lvl>
    <w:lvl w:ilvl="7" w:tplc="04090019" w:tentative="1">
      <w:start w:val="1"/>
      <w:numFmt w:val="lowerLetter"/>
      <w:lvlText w:val="%8)"/>
      <w:lvlJc w:val="left"/>
      <w:pPr>
        <w:ind w:left="6468" w:hanging="440"/>
      </w:pPr>
    </w:lvl>
    <w:lvl w:ilvl="8" w:tplc="0409001B" w:tentative="1">
      <w:start w:val="1"/>
      <w:numFmt w:val="lowerRoman"/>
      <w:lvlText w:val="%9."/>
      <w:lvlJc w:val="right"/>
      <w:pPr>
        <w:ind w:left="6908" w:hanging="440"/>
      </w:pPr>
    </w:lvl>
  </w:abstractNum>
  <w:abstractNum w:abstractNumId="22" w15:restartNumberingAfterBreak="0">
    <w:nsid w:val="5EF538C5"/>
    <w:multiLevelType w:val="hybridMultilevel"/>
    <w:tmpl w:val="26F04558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F585A30"/>
    <w:multiLevelType w:val="multilevel"/>
    <w:tmpl w:val="67AC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74769"/>
    <w:multiLevelType w:val="hybridMultilevel"/>
    <w:tmpl w:val="FFFFFFFF"/>
    <w:lvl w:ilvl="0" w:tplc="AAC496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600D59"/>
    <w:multiLevelType w:val="multilevel"/>
    <w:tmpl w:val="9AB21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B5F"/>
    <w:multiLevelType w:val="hybridMultilevel"/>
    <w:tmpl w:val="8F52B8C2"/>
    <w:lvl w:ilvl="0" w:tplc="59D00D9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7" w15:restartNumberingAfterBreak="0">
    <w:nsid w:val="778D3F87"/>
    <w:multiLevelType w:val="hybridMultilevel"/>
    <w:tmpl w:val="0BC25DE6"/>
    <w:lvl w:ilvl="0" w:tplc="59D00D9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8" w15:restartNumberingAfterBreak="0">
    <w:nsid w:val="78DE3008"/>
    <w:multiLevelType w:val="multilevel"/>
    <w:tmpl w:val="B458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B2C34"/>
    <w:multiLevelType w:val="multilevel"/>
    <w:tmpl w:val="1EB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660458">
    <w:abstractNumId w:val="2"/>
  </w:num>
  <w:num w:numId="2" w16cid:durableId="254170893">
    <w:abstractNumId w:val="10"/>
  </w:num>
  <w:num w:numId="3" w16cid:durableId="265310585">
    <w:abstractNumId w:val="0"/>
  </w:num>
  <w:num w:numId="4" w16cid:durableId="795871322">
    <w:abstractNumId w:val="5"/>
  </w:num>
  <w:num w:numId="5" w16cid:durableId="1299412432">
    <w:abstractNumId w:val="3"/>
  </w:num>
  <w:num w:numId="6" w16cid:durableId="450982462">
    <w:abstractNumId w:val="9"/>
  </w:num>
  <w:num w:numId="7" w16cid:durableId="458836613">
    <w:abstractNumId w:val="1"/>
  </w:num>
  <w:num w:numId="8" w16cid:durableId="1873960408">
    <w:abstractNumId w:val="8"/>
  </w:num>
  <w:num w:numId="9" w16cid:durableId="2111319185">
    <w:abstractNumId w:val="29"/>
  </w:num>
  <w:num w:numId="10" w16cid:durableId="133568665">
    <w:abstractNumId w:val="20"/>
  </w:num>
  <w:num w:numId="11" w16cid:durableId="1243641456">
    <w:abstractNumId w:val="28"/>
  </w:num>
  <w:num w:numId="12" w16cid:durableId="1136607559">
    <w:abstractNumId w:val="14"/>
  </w:num>
  <w:num w:numId="13" w16cid:durableId="1390805932">
    <w:abstractNumId w:val="23"/>
  </w:num>
  <w:num w:numId="14" w16cid:durableId="1274746099">
    <w:abstractNumId w:val="17"/>
  </w:num>
  <w:num w:numId="15" w16cid:durableId="160434309">
    <w:abstractNumId w:val="11"/>
  </w:num>
  <w:num w:numId="16" w16cid:durableId="1504322552">
    <w:abstractNumId w:val="25"/>
  </w:num>
  <w:num w:numId="17" w16cid:durableId="1984234148">
    <w:abstractNumId w:val="13"/>
  </w:num>
  <w:num w:numId="18" w16cid:durableId="816803499">
    <w:abstractNumId w:val="22"/>
  </w:num>
  <w:num w:numId="19" w16cid:durableId="1627002047">
    <w:abstractNumId w:val="4"/>
  </w:num>
  <w:num w:numId="20" w16cid:durableId="935022636">
    <w:abstractNumId w:val="7"/>
  </w:num>
  <w:num w:numId="21" w16cid:durableId="228423423">
    <w:abstractNumId w:val="6"/>
  </w:num>
  <w:num w:numId="22" w16cid:durableId="1795323313">
    <w:abstractNumId w:val="21"/>
  </w:num>
  <w:num w:numId="23" w16cid:durableId="2116055911">
    <w:abstractNumId w:val="19"/>
  </w:num>
  <w:num w:numId="24" w16cid:durableId="1776902074">
    <w:abstractNumId w:val="15"/>
  </w:num>
  <w:num w:numId="25" w16cid:durableId="72287446">
    <w:abstractNumId w:val="12"/>
  </w:num>
  <w:num w:numId="26" w16cid:durableId="562184057">
    <w:abstractNumId w:val="16"/>
  </w:num>
  <w:num w:numId="27" w16cid:durableId="1901751109">
    <w:abstractNumId w:val="26"/>
  </w:num>
  <w:num w:numId="28" w16cid:durableId="1223322722">
    <w:abstractNumId w:val="27"/>
  </w:num>
  <w:num w:numId="29" w16cid:durableId="1745444299">
    <w:abstractNumId w:val="24"/>
  </w:num>
  <w:num w:numId="30" w16cid:durableId="7500062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MDI3MjI3NjcxNjRS0lEKTi0uzszPAykwNqkFADoM/XstAAAA"/>
  </w:docVars>
  <w:rsids>
    <w:rsidRoot w:val="00E845D5"/>
    <w:rsid w:val="000015BC"/>
    <w:rsid w:val="000034D7"/>
    <w:rsid w:val="00003737"/>
    <w:rsid w:val="00003A83"/>
    <w:rsid w:val="00003F3E"/>
    <w:rsid w:val="000040FC"/>
    <w:rsid w:val="0000423D"/>
    <w:rsid w:val="0000505C"/>
    <w:rsid w:val="0000723E"/>
    <w:rsid w:val="0001073F"/>
    <w:rsid w:val="00015222"/>
    <w:rsid w:val="00015DF9"/>
    <w:rsid w:val="00023BC7"/>
    <w:rsid w:val="0002402B"/>
    <w:rsid w:val="00026E23"/>
    <w:rsid w:val="00027F26"/>
    <w:rsid w:val="00033D59"/>
    <w:rsid w:val="00034DD2"/>
    <w:rsid w:val="00042FD3"/>
    <w:rsid w:val="000445C5"/>
    <w:rsid w:val="00044F9B"/>
    <w:rsid w:val="00046409"/>
    <w:rsid w:val="000468B8"/>
    <w:rsid w:val="00046CA0"/>
    <w:rsid w:val="00050E35"/>
    <w:rsid w:val="00052BFA"/>
    <w:rsid w:val="000572D3"/>
    <w:rsid w:val="000617FE"/>
    <w:rsid w:val="0006184A"/>
    <w:rsid w:val="00063E78"/>
    <w:rsid w:val="00065C79"/>
    <w:rsid w:val="000702FE"/>
    <w:rsid w:val="00071401"/>
    <w:rsid w:val="000736C6"/>
    <w:rsid w:val="00073A0F"/>
    <w:rsid w:val="00075BF5"/>
    <w:rsid w:val="0007708A"/>
    <w:rsid w:val="00085A80"/>
    <w:rsid w:val="00086669"/>
    <w:rsid w:val="0009237E"/>
    <w:rsid w:val="00092E50"/>
    <w:rsid w:val="00096137"/>
    <w:rsid w:val="00097ABD"/>
    <w:rsid w:val="000A2820"/>
    <w:rsid w:val="000A35D2"/>
    <w:rsid w:val="000A5590"/>
    <w:rsid w:val="000A6F49"/>
    <w:rsid w:val="000B389B"/>
    <w:rsid w:val="000B4655"/>
    <w:rsid w:val="000B51E2"/>
    <w:rsid w:val="000C097C"/>
    <w:rsid w:val="000C274B"/>
    <w:rsid w:val="000C56C0"/>
    <w:rsid w:val="000D3954"/>
    <w:rsid w:val="000D42FE"/>
    <w:rsid w:val="000D49B2"/>
    <w:rsid w:val="000D4D25"/>
    <w:rsid w:val="000D71C9"/>
    <w:rsid w:val="000D7A63"/>
    <w:rsid w:val="000E0E4E"/>
    <w:rsid w:val="000E2E63"/>
    <w:rsid w:val="000E62C5"/>
    <w:rsid w:val="000F5616"/>
    <w:rsid w:val="000F5FB6"/>
    <w:rsid w:val="00100403"/>
    <w:rsid w:val="00103D2B"/>
    <w:rsid w:val="00104473"/>
    <w:rsid w:val="001057BE"/>
    <w:rsid w:val="0010637F"/>
    <w:rsid w:val="00111DFF"/>
    <w:rsid w:val="00114BE9"/>
    <w:rsid w:val="00120604"/>
    <w:rsid w:val="00120B31"/>
    <w:rsid w:val="00121506"/>
    <w:rsid w:val="001253C2"/>
    <w:rsid w:val="00127DA9"/>
    <w:rsid w:val="00131629"/>
    <w:rsid w:val="001327CE"/>
    <w:rsid w:val="0013391C"/>
    <w:rsid w:val="00133D38"/>
    <w:rsid w:val="001375F5"/>
    <w:rsid w:val="001379FD"/>
    <w:rsid w:val="00141A2D"/>
    <w:rsid w:val="00143422"/>
    <w:rsid w:val="001443BF"/>
    <w:rsid w:val="00152A0C"/>
    <w:rsid w:val="0015323B"/>
    <w:rsid w:val="00156E95"/>
    <w:rsid w:val="001603F5"/>
    <w:rsid w:val="001631AE"/>
    <w:rsid w:val="00164200"/>
    <w:rsid w:val="0016427E"/>
    <w:rsid w:val="00165BBB"/>
    <w:rsid w:val="00170421"/>
    <w:rsid w:val="0017179C"/>
    <w:rsid w:val="00171A01"/>
    <w:rsid w:val="00175D39"/>
    <w:rsid w:val="0017736F"/>
    <w:rsid w:val="00180198"/>
    <w:rsid w:val="00180406"/>
    <w:rsid w:val="00182767"/>
    <w:rsid w:val="00182928"/>
    <w:rsid w:val="001841B4"/>
    <w:rsid w:val="00184EA4"/>
    <w:rsid w:val="00186A36"/>
    <w:rsid w:val="00187F0E"/>
    <w:rsid w:val="00190216"/>
    <w:rsid w:val="00194017"/>
    <w:rsid w:val="00196158"/>
    <w:rsid w:val="001964FF"/>
    <w:rsid w:val="00196C92"/>
    <w:rsid w:val="001A0D45"/>
    <w:rsid w:val="001A1AFE"/>
    <w:rsid w:val="001A55F8"/>
    <w:rsid w:val="001A6321"/>
    <w:rsid w:val="001A666B"/>
    <w:rsid w:val="001B30CB"/>
    <w:rsid w:val="001B5C56"/>
    <w:rsid w:val="001B7A69"/>
    <w:rsid w:val="001C2030"/>
    <w:rsid w:val="001D1446"/>
    <w:rsid w:val="001D366A"/>
    <w:rsid w:val="001D4CB5"/>
    <w:rsid w:val="001D75D4"/>
    <w:rsid w:val="001D77EA"/>
    <w:rsid w:val="001E5810"/>
    <w:rsid w:val="001E6487"/>
    <w:rsid w:val="001F2BA2"/>
    <w:rsid w:val="001F2DA1"/>
    <w:rsid w:val="001F3300"/>
    <w:rsid w:val="001F472C"/>
    <w:rsid w:val="001F4833"/>
    <w:rsid w:val="001F52D3"/>
    <w:rsid w:val="001F6E6B"/>
    <w:rsid w:val="00200FAA"/>
    <w:rsid w:val="002025C8"/>
    <w:rsid w:val="002034FF"/>
    <w:rsid w:val="00203DE2"/>
    <w:rsid w:val="00204086"/>
    <w:rsid w:val="00205D90"/>
    <w:rsid w:val="00210B20"/>
    <w:rsid w:val="00212814"/>
    <w:rsid w:val="002168E1"/>
    <w:rsid w:val="00216E13"/>
    <w:rsid w:val="00225117"/>
    <w:rsid w:val="00230F2F"/>
    <w:rsid w:val="002318A4"/>
    <w:rsid w:val="00234974"/>
    <w:rsid w:val="00234D24"/>
    <w:rsid w:val="002373F3"/>
    <w:rsid w:val="00240A02"/>
    <w:rsid w:val="002466AB"/>
    <w:rsid w:val="00246820"/>
    <w:rsid w:val="00247542"/>
    <w:rsid w:val="00250EF0"/>
    <w:rsid w:val="002547BD"/>
    <w:rsid w:val="0026024B"/>
    <w:rsid w:val="00261915"/>
    <w:rsid w:val="002653C2"/>
    <w:rsid w:val="00270213"/>
    <w:rsid w:val="0027030A"/>
    <w:rsid w:val="002721ED"/>
    <w:rsid w:val="002727EB"/>
    <w:rsid w:val="0028149A"/>
    <w:rsid w:val="0028217F"/>
    <w:rsid w:val="002948C6"/>
    <w:rsid w:val="002952FA"/>
    <w:rsid w:val="00297241"/>
    <w:rsid w:val="002979C8"/>
    <w:rsid w:val="002A08AA"/>
    <w:rsid w:val="002A0FEC"/>
    <w:rsid w:val="002A1586"/>
    <w:rsid w:val="002A1FF3"/>
    <w:rsid w:val="002A42BC"/>
    <w:rsid w:val="002A534D"/>
    <w:rsid w:val="002A7003"/>
    <w:rsid w:val="002A77D1"/>
    <w:rsid w:val="002B03CC"/>
    <w:rsid w:val="002B0404"/>
    <w:rsid w:val="002B2CBB"/>
    <w:rsid w:val="002B314A"/>
    <w:rsid w:val="002C2968"/>
    <w:rsid w:val="002C2F97"/>
    <w:rsid w:val="002C5E23"/>
    <w:rsid w:val="002D37C6"/>
    <w:rsid w:val="002D4A19"/>
    <w:rsid w:val="002E00EB"/>
    <w:rsid w:val="002E0293"/>
    <w:rsid w:val="002E1124"/>
    <w:rsid w:val="002E13D3"/>
    <w:rsid w:val="002E153E"/>
    <w:rsid w:val="002E33DF"/>
    <w:rsid w:val="002E661C"/>
    <w:rsid w:val="002F1737"/>
    <w:rsid w:val="002F18D3"/>
    <w:rsid w:val="002F312F"/>
    <w:rsid w:val="002F3EA0"/>
    <w:rsid w:val="002F4887"/>
    <w:rsid w:val="002F67F2"/>
    <w:rsid w:val="00300B84"/>
    <w:rsid w:val="00303560"/>
    <w:rsid w:val="00303E9D"/>
    <w:rsid w:val="003043ED"/>
    <w:rsid w:val="00307F35"/>
    <w:rsid w:val="00310CFC"/>
    <w:rsid w:val="00311795"/>
    <w:rsid w:val="00311D79"/>
    <w:rsid w:val="003160E2"/>
    <w:rsid w:val="0031698F"/>
    <w:rsid w:val="003234E7"/>
    <w:rsid w:val="00323515"/>
    <w:rsid w:val="00324817"/>
    <w:rsid w:val="00324E75"/>
    <w:rsid w:val="003305FA"/>
    <w:rsid w:val="0033550C"/>
    <w:rsid w:val="00336F0D"/>
    <w:rsid w:val="003430F2"/>
    <w:rsid w:val="00344CA5"/>
    <w:rsid w:val="0035197F"/>
    <w:rsid w:val="0035326D"/>
    <w:rsid w:val="00353674"/>
    <w:rsid w:val="00355FFD"/>
    <w:rsid w:val="003575C7"/>
    <w:rsid w:val="0036039E"/>
    <w:rsid w:val="00360B9B"/>
    <w:rsid w:val="00360E13"/>
    <w:rsid w:val="00362B78"/>
    <w:rsid w:val="0036494E"/>
    <w:rsid w:val="003654A0"/>
    <w:rsid w:val="00365709"/>
    <w:rsid w:val="00370A41"/>
    <w:rsid w:val="00371F49"/>
    <w:rsid w:val="00374AEE"/>
    <w:rsid w:val="0038098D"/>
    <w:rsid w:val="0038357E"/>
    <w:rsid w:val="00384873"/>
    <w:rsid w:val="00385796"/>
    <w:rsid w:val="00385A05"/>
    <w:rsid w:val="003901E9"/>
    <w:rsid w:val="00390FD2"/>
    <w:rsid w:val="00393D10"/>
    <w:rsid w:val="00394DF0"/>
    <w:rsid w:val="00395A89"/>
    <w:rsid w:val="00395C48"/>
    <w:rsid w:val="00395F1B"/>
    <w:rsid w:val="00397430"/>
    <w:rsid w:val="003A055D"/>
    <w:rsid w:val="003A1583"/>
    <w:rsid w:val="003A1F08"/>
    <w:rsid w:val="003A4712"/>
    <w:rsid w:val="003A6564"/>
    <w:rsid w:val="003B1398"/>
    <w:rsid w:val="003B79AD"/>
    <w:rsid w:val="003B7A5E"/>
    <w:rsid w:val="003C182D"/>
    <w:rsid w:val="003C1A9D"/>
    <w:rsid w:val="003C5C2B"/>
    <w:rsid w:val="003C7F9D"/>
    <w:rsid w:val="003D5146"/>
    <w:rsid w:val="003D70E5"/>
    <w:rsid w:val="003E1F64"/>
    <w:rsid w:val="003E264C"/>
    <w:rsid w:val="003E3B4D"/>
    <w:rsid w:val="003E3FC9"/>
    <w:rsid w:val="003E659B"/>
    <w:rsid w:val="003E6E32"/>
    <w:rsid w:val="003E76EC"/>
    <w:rsid w:val="003E7ED7"/>
    <w:rsid w:val="003F236F"/>
    <w:rsid w:val="003F3DFA"/>
    <w:rsid w:val="003F4171"/>
    <w:rsid w:val="003F7520"/>
    <w:rsid w:val="00401202"/>
    <w:rsid w:val="00402D38"/>
    <w:rsid w:val="00403E31"/>
    <w:rsid w:val="00405EAB"/>
    <w:rsid w:val="0040625B"/>
    <w:rsid w:val="00407C06"/>
    <w:rsid w:val="00411AF4"/>
    <w:rsid w:val="004143C0"/>
    <w:rsid w:val="00414B72"/>
    <w:rsid w:val="00416C5D"/>
    <w:rsid w:val="00417982"/>
    <w:rsid w:val="00424E8F"/>
    <w:rsid w:val="00427353"/>
    <w:rsid w:val="00431A33"/>
    <w:rsid w:val="00431B91"/>
    <w:rsid w:val="00433DC1"/>
    <w:rsid w:val="00435ECC"/>
    <w:rsid w:val="00443347"/>
    <w:rsid w:val="0044372F"/>
    <w:rsid w:val="0044773A"/>
    <w:rsid w:val="004523D7"/>
    <w:rsid w:val="0045319C"/>
    <w:rsid w:val="00454048"/>
    <w:rsid w:val="00460619"/>
    <w:rsid w:val="0046400F"/>
    <w:rsid w:val="00464CFC"/>
    <w:rsid w:val="00464DBD"/>
    <w:rsid w:val="00466DE9"/>
    <w:rsid w:val="004675A4"/>
    <w:rsid w:val="00467C10"/>
    <w:rsid w:val="00473DFA"/>
    <w:rsid w:val="004804A5"/>
    <w:rsid w:val="00481FCD"/>
    <w:rsid w:val="00484180"/>
    <w:rsid w:val="004845F6"/>
    <w:rsid w:val="00485A84"/>
    <w:rsid w:val="004868C9"/>
    <w:rsid w:val="0048699C"/>
    <w:rsid w:val="00491848"/>
    <w:rsid w:val="004935DF"/>
    <w:rsid w:val="00493809"/>
    <w:rsid w:val="00494991"/>
    <w:rsid w:val="00495DC2"/>
    <w:rsid w:val="004962E7"/>
    <w:rsid w:val="00497EC7"/>
    <w:rsid w:val="004A09EC"/>
    <w:rsid w:val="004A6D82"/>
    <w:rsid w:val="004B290A"/>
    <w:rsid w:val="004B55CF"/>
    <w:rsid w:val="004B57E6"/>
    <w:rsid w:val="004C2086"/>
    <w:rsid w:val="004C3C69"/>
    <w:rsid w:val="004C517C"/>
    <w:rsid w:val="004D2CFF"/>
    <w:rsid w:val="004D4F3E"/>
    <w:rsid w:val="004D5716"/>
    <w:rsid w:val="004D7418"/>
    <w:rsid w:val="004E18B9"/>
    <w:rsid w:val="004E2952"/>
    <w:rsid w:val="004E4D63"/>
    <w:rsid w:val="004E528D"/>
    <w:rsid w:val="004E5A64"/>
    <w:rsid w:val="004E7593"/>
    <w:rsid w:val="004F073B"/>
    <w:rsid w:val="004F43B9"/>
    <w:rsid w:val="0050164F"/>
    <w:rsid w:val="00501DC7"/>
    <w:rsid w:val="00501E9F"/>
    <w:rsid w:val="00503201"/>
    <w:rsid w:val="00503A01"/>
    <w:rsid w:val="0050429A"/>
    <w:rsid w:val="00510B7D"/>
    <w:rsid w:val="005150ED"/>
    <w:rsid w:val="005176E5"/>
    <w:rsid w:val="00520F60"/>
    <w:rsid w:val="00521749"/>
    <w:rsid w:val="00523880"/>
    <w:rsid w:val="00527CDB"/>
    <w:rsid w:val="00532D36"/>
    <w:rsid w:val="0053379C"/>
    <w:rsid w:val="0053430D"/>
    <w:rsid w:val="0053453E"/>
    <w:rsid w:val="005363FF"/>
    <w:rsid w:val="0053763D"/>
    <w:rsid w:val="00537C0A"/>
    <w:rsid w:val="00542A5E"/>
    <w:rsid w:val="00542B0C"/>
    <w:rsid w:val="00553AD8"/>
    <w:rsid w:val="005563EE"/>
    <w:rsid w:val="005604B7"/>
    <w:rsid w:val="00563869"/>
    <w:rsid w:val="005653AC"/>
    <w:rsid w:val="005721C7"/>
    <w:rsid w:val="00575780"/>
    <w:rsid w:val="00576554"/>
    <w:rsid w:val="00580489"/>
    <w:rsid w:val="00584019"/>
    <w:rsid w:val="00584AF4"/>
    <w:rsid w:val="00585783"/>
    <w:rsid w:val="00590152"/>
    <w:rsid w:val="00591632"/>
    <w:rsid w:val="00592433"/>
    <w:rsid w:val="0059580D"/>
    <w:rsid w:val="005966A6"/>
    <w:rsid w:val="005A007D"/>
    <w:rsid w:val="005A3780"/>
    <w:rsid w:val="005B1F75"/>
    <w:rsid w:val="005B34F7"/>
    <w:rsid w:val="005B5019"/>
    <w:rsid w:val="005C11AA"/>
    <w:rsid w:val="005C2741"/>
    <w:rsid w:val="005C4518"/>
    <w:rsid w:val="005D1325"/>
    <w:rsid w:val="005D156F"/>
    <w:rsid w:val="005D2A3B"/>
    <w:rsid w:val="005D36EE"/>
    <w:rsid w:val="005D542E"/>
    <w:rsid w:val="005D7DFF"/>
    <w:rsid w:val="005E7051"/>
    <w:rsid w:val="005E730E"/>
    <w:rsid w:val="005E7701"/>
    <w:rsid w:val="005F1A92"/>
    <w:rsid w:val="005F214C"/>
    <w:rsid w:val="005F469E"/>
    <w:rsid w:val="005F4EBF"/>
    <w:rsid w:val="005F6C7F"/>
    <w:rsid w:val="005F7172"/>
    <w:rsid w:val="005F7940"/>
    <w:rsid w:val="00600A72"/>
    <w:rsid w:val="00601071"/>
    <w:rsid w:val="006106DF"/>
    <w:rsid w:val="006113D6"/>
    <w:rsid w:val="00621153"/>
    <w:rsid w:val="00621266"/>
    <w:rsid w:val="00622301"/>
    <w:rsid w:val="00622F7F"/>
    <w:rsid w:val="006233DB"/>
    <w:rsid w:val="00627E8C"/>
    <w:rsid w:val="0063398B"/>
    <w:rsid w:val="00635EC2"/>
    <w:rsid w:val="00644C51"/>
    <w:rsid w:val="0064625B"/>
    <w:rsid w:val="00647738"/>
    <w:rsid w:val="00647AA6"/>
    <w:rsid w:val="00650EA8"/>
    <w:rsid w:val="00651922"/>
    <w:rsid w:val="0065293C"/>
    <w:rsid w:val="00660D72"/>
    <w:rsid w:val="0067185C"/>
    <w:rsid w:val="00674A83"/>
    <w:rsid w:val="006753AC"/>
    <w:rsid w:val="00675B06"/>
    <w:rsid w:val="0068108A"/>
    <w:rsid w:val="006818F4"/>
    <w:rsid w:val="006856D1"/>
    <w:rsid w:val="0069396E"/>
    <w:rsid w:val="006A206E"/>
    <w:rsid w:val="006A21B2"/>
    <w:rsid w:val="006A384D"/>
    <w:rsid w:val="006A47A6"/>
    <w:rsid w:val="006A4864"/>
    <w:rsid w:val="006A500E"/>
    <w:rsid w:val="006A5786"/>
    <w:rsid w:val="006A6A2B"/>
    <w:rsid w:val="006A7563"/>
    <w:rsid w:val="006B08FB"/>
    <w:rsid w:val="006B2590"/>
    <w:rsid w:val="006B3985"/>
    <w:rsid w:val="006C08A3"/>
    <w:rsid w:val="006C0ED4"/>
    <w:rsid w:val="006C2701"/>
    <w:rsid w:val="006C2B31"/>
    <w:rsid w:val="006D1295"/>
    <w:rsid w:val="006D155E"/>
    <w:rsid w:val="006D19AB"/>
    <w:rsid w:val="006D27C8"/>
    <w:rsid w:val="006D2A1C"/>
    <w:rsid w:val="006D52A1"/>
    <w:rsid w:val="006E0ED0"/>
    <w:rsid w:val="006E232F"/>
    <w:rsid w:val="006E66B6"/>
    <w:rsid w:val="006F1D2F"/>
    <w:rsid w:val="006F24B0"/>
    <w:rsid w:val="006F2D6C"/>
    <w:rsid w:val="006F34A7"/>
    <w:rsid w:val="006F69EC"/>
    <w:rsid w:val="00701A48"/>
    <w:rsid w:val="007021F8"/>
    <w:rsid w:val="00704F17"/>
    <w:rsid w:val="00705EC6"/>
    <w:rsid w:val="00706278"/>
    <w:rsid w:val="00706A6C"/>
    <w:rsid w:val="00711FDB"/>
    <w:rsid w:val="00715832"/>
    <w:rsid w:val="00716A21"/>
    <w:rsid w:val="00716F1F"/>
    <w:rsid w:val="0071736B"/>
    <w:rsid w:val="00722BF8"/>
    <w:rsid w:val="00723D85"/>
    <w:rsid w:val="007246B3"/>
    <w:rsid w:val="00724B7A"/>
    <w:rsid w:val="00726855"/>
    <w:rsid w:val="007308B2"/>
    <w:rsid w:val="007312BD"/>
    <w:rsid w:val="007319E4"/>
    <w:rsid w:val="0073590F"/>
    <w:rsid w:val="00736A75"/>
    <w:rsid w:val="007438D4"/>
    <w:rsid w:val="00745009"/>
    <w:rsid w:val="007457D8"/>
    <w:rsid w:val="007463FF"/>
    <w:rsid w:val="007474D6"/>
    <w:rsid w:val="00747872"/>
    <w:rsid w:val="00747AEC"/>
    <w:rsid w:val="00747E76"/>
    <w:rsid w:val="007505B6"/>
    <w:rsid w:val="007505FC"/>
    <w:rsid w:val="007540A7"/>
    <w:rsid w:val="007545D4"/>
    <w:rsid w:val="00757E78"/>
    <w:rsid w:val="00767CCF"/>
    <w:rsid w:val="007714C5"/>
    <w:rsid w:val="00771637"/>
    <w:rsid w:val="00772752"/>
    <w:rsid w:val="007738FF"/>
    <w:rsid w:val="007748C4"/>
    <w:rsid w:val="00781894"/>
    <w:rsid w:val="00781AF1"/>
    <w:rsid w:val="007847FF"/>
    <w:rsid w:val="00786557"/>
    <w:rsid w:val="00787540"/>
    <w:rsid w:val="00787B26"/>
    <w:rsid w:val="007906FD"/>
    <w:rsid w:val="00791788"/>
    <w:rsid w:val="00794F6A"/>
    <w:rsid w:val="0079589A"/>
    <w:rsid w:val="007A0477"/>
    <w:rsid w:val="007A279B"/>
    <w:rsid w:val="007A3F4B"/>
    <w:rsid w:val="007B11F9"/>
    <w:rsid w:val="007B3802"/>
    <w:rsid w:val="007B3EB2"/>
    <w:rsid w:val="007B4843"/>
    <w:rsid w:val="007B570F"/>
    <w:rsid w:val="007C0DB9"/>
    <w:rsid w:val="007C139F"/>
    <w:rsid w:val="007C1A5B"/>
    <w:rsid w:val="007C6195"/>
    <w:rsid w:val="007C7DF3"/>
    <w:rsid w:val="007D100E"/>
    <w:rsid w:val="007D5013"/>
    <w:rsid w:val="007E0506"/>
    <w:rsid w:val="007E2FDC"/>
    <w:rsid w:val="007E3948"/>
    <w:rsid w:val="007E3EBE"/>
    <w:rsid w:val="007E3F6F"/>
    <w:rsid w:val="007E401F"/>
    <w:rsid w:val="007E72DD"/>
    <w:rsid w:val="007F02B9"/>
    <w:rsid w:val="007F1787"/>
    <w:rsid w:val="007F4ADB"/>
    <w:rsid w:val="0080069D"/>
    <w:rsid w:val="00802095"/>
    <w:rsid w:val="00803E7F"/>
    <w:rsid w:val="008044BA"/>
    <w:rsid w:val="00805FEF"/>
    <w:rsid w:val="0080749C"/>
    <w:rsid w:val="008107D9"/>
    <w:rsid w:val="00812E3F"/>
    <w:rsid w:val="00815BB6"/>
    <w:rsid w:val="00815C11"/>
    <w:rsid w:val="00816660"/>
    <w:rsid w:val="00817F1A"/>
    <w:rsid w:val="00821BDF"/>
    <w:rsid w:val="00826918"/>
    <w:rsid w:val="00827BE0"/>
    <w:rsid w:val="00833DCE"/>
    <w:rsid w:val="00837E25"/>
    <w:rsid w:val="00837F8A"/>
    <w:rsid w:val="008478E9"/>
    <w:rsid w:val="008512D6"/>
    <w:rsid w:val="008557F2"/>
    <w:rsid w:val="008558E7"/>
    <w:rsid w:val="00860EE5"/>
    <w:rsid w:val="008666A8"/>
    <w:rsid w:val="00867840"/>
    <w:rsid w:val="00867C86"/>
    <w:rsid w:val="00867F4A"/>
    <w:rsid w:val="00870CA1"/>
    <w:rsid w:val="00871547"/>
    <w:rsid w:val="00873DE7"/>
    <w:rsid w:val="00876F85"/>
    <w:rsid w:val="00885175"/>
    <w:rsid w:val="00885523"/>
    <w:rsid w:val="00885D19"/>
    <w:rsid w:val="00892BA9"/>
    <w:rsid w:val="00892BCD"/>
    <w:rsid w:val="008933F2"/>
    <w:rsid w:val="00895021"/>
    <w:rsid w:val="00896603"/>
    <w:rsid w:val="008978F6"/>
    <w:rsid w:val="008A1A6C"/>
    <w:rsid w:val="008A21F0"/>
    <w:rsid w:val="008A2302"/>
    <w:rsid w:val="008A3780"/>
    <w:rsid w:val="008A45ED"/>
    <w:rsid w:val="008B1144"/>
    <w:rsid w:val="008B1EAF"/>
    <w:rsid w:val="008B3609"/>
    <w:rsid w:val="008B6E25"/>
    <w:rsid w:val="008B6F2C"/>
    <w:rsid w:val="008B6FBD"/>
    <w:rsid w:val="008B7E29"/>
    <w:rsid w:val="008C0856"/>
    <w:rsid w:val="008C3EE8"/>
    <w:rsid w:val="008C60C1"/>
    <w:rsid w:val="008D0CD0"/>
    <w:rsid w:val="008D1B4D"/>
    <w:rsid w:val="008D30A4"/>
    <w:rsid w:val="008E03BA"/>
    <w:rsid w:val="008E5E33"/>
    <w:rsid w:val="008E6CC4"/>
    <w:rsid w:val="008E7172"/>
    <w:rsid w:val="008F12D2"/>
    <w:rsid w:val="008F3734"/>
    <w:rsid w:val="008F3BB2"/>
    <w:rsid w:val="008F49C1"/>
    <w:rsid w:val="0090012E"/>
    <w:rsid w:val="00903155"/>
    <w:rsid w:val="009039AA"/>
    <w:rsid w:val="0090598A"/>
    <w:rsid w:val="00905A5D"/>
    <w:rsid w:val="009078E3"/>
    <w:rsid w:val="009121D1"/>
    <w:rsid w:val="0092084B"/>
    <w:rsid w:val="00921F9E"/>
    <w:rsid w:val="0092239E"/>
    <w:rsid w:val="00922839"/>
    <w:rsid w:val="00926793"/>
    <w:rsid w:val="00932084"/>
    <w:rsid w:val="00932F7C"/>
    <w:rsid w:val="0093331E"/>
    <w:rsid w:val="00934B5C"/>
    <w:rsid w:val="00935F52"/>
    <w:rsid w:val="009367AF"/>
    <w:rsid w:val="00937C11"/>
    <w:rsid w:val="00940087"/>
    <w:rsid w:val="00941CD1"/>
    <w:rsid w:val="0094352B"/>
    <w:rsid w:val="00944A83"/>
    <w:rsid w:val="00946917"/>
    <w:rsid w:val="00946DD0"/>
    <w:rsid w:val="00947779"/>
    <w:rsid w:val="00947CF0"/>
    <w:rsid w:val="00951BFB"/>
    <w:rsid w:val="00951F47"/>
    <w:rsid w:val="009529C1"/>
    <w:rsid w:val="0095365A"/>
    <w:rsid w:val="0096154C"/>
    <w:rsid w:val="00962ABD"/>
    <w:rsid w:val="00963B06"/>
    <w:rsid w:val="00963D37"/>
    <w:rsid w:val="009674F7"/>
    <w:rsid w:val="009706B8"/>
    <w:rsid w:val="00970E92"/>
    <w:rsid w:val="0097369A"/>
    <w:rsid w:val="009805C3"/>
    <w:rsid w:val="00982587"/>
    <w:rsid w:val="00984DD4"/>
    <w:rsid w:val="009850FC"/>
    <w:rsid w:val="0099235C"/>
    <w:rsid w:val="00994929"/>
    <w:rsid w:val="00994D39"/>
    <w:rsid w:val="009A3F7F"/>
    <w:rsid w:val="009A410D"/>
    <w:rsid w:val="009A6A3A"/>
    <w:rsid w:val="009A76CA"/>
    <w:rsid w:val="009B0579"/>
    <w:rsid w:val="009B10D0"/>
    <w:rsid w:val="009B449C"/>
    <w:rsid w:val="009B5096"/>
    <w:rsid w:val="009C0B54"/>
    <w:rsid w:val="009C3FFB"/>
    <w:rsid w:val="009C43CA"/>
    <w:rsid w:val="009C5201"/>
    <w:rsid w:val="009C5797"/>
    <w:rsid w:val="009C7206"/>
    <w:rsid w:val="009D241F"/>
    <w:rsid w:val="009D34D7"/>
    <w:rsid w:val="009D3C99"/>
    <w:rsid w:val="009D59D9"/>
    <w:rsid w:val="009E36F0"/>
    <w:rsid w:val="009F43D9"/>
    <w:rsid w:val="009F5289"/>
    <w:rsid w:val="009F6714"/>
    <w:rsid w:val="00A01CA8"/>
    <w:rsid w:val="00A0328B"/>
    <w:rsid w:val="00A04FF1"/>
    <w:rsid w:val="00A0554C"/>
    <w:rsid w:val="00A10471"/>
    <w:rsid w:val="00A11C10"/>
    <w:rsid w:val="00A123CF"/>
    <w:rsid w:val="00A12E2C"/>
    <w:rsid w:val="00A207AC"/>
    <w:rsid w:val="00A2122B"/>
    <w:rsid w:val="00A23972"/>
    <w:rsid w:val="00A26F09"/>
    <w:rsid w:val="00A3199B"/>
    <w:rsid w:val="00A32764"/>
    <w:rsid w:val="00A34F79"/>
    <w:rsid w:val="00A35020"/>
    <w:rsid w:val="00A43BC2"/>
    <w:rsid w:val="00A44094"/>
    <w:rsid w:val="00A44CE9"/>
    <w:rsid w:val="00A45C4D"/>
    <w:rsid w:val="00A4621B"/>
    <w:rsid w:val="00A5158C"/>
    <w:rsid w:val="00A5443D"/>
    <w:rsid w:val="00A5451F"/>
    <w:rsid w:val="00A54689"/>
    <w:rsid w:val="00A54827"/>
    <w:rsid w:val="00A54F49"/>
    <w:rsid w:val="00A56D2E"/>
    <w:rsid w:val="00A57D50"/>
    <w:rsid w:val="00A57FC2"/>
    <w:rsid w:val="00A60507"/>
    <w:rsid w:val="00A63946"/>
    <w:rsid w:val="00A64A1F"/>
    <w:rsid w:val="00A65E44"/>
    <w:rsid w:val="00A67717"/>
    <w:rsid w:val="00A67C8E"/>
    <w:rsid w:val="00A703F1"/>
    <w:rsid w:val="00A82DED"/>
    <w:rsid w:val="00A878AD"/>
    <w:rsid w:val="00A91169"/>
    <w:rsid w:val="00A93256"/>
    <w:rsid w:val="00A95985"/>
    <w:rsid w:val="00AA0BC2"/>
    <w:rsid w:val="00AA4410"/>
    <w:rsid w:val="00AA4FF9"/>
    <w:rsid w:val="00AA6924"/>
    <w:rsid w:val="00AA6DA3"/>
    <w:rsid w:val="00AB427A"/>
    <w:rsid w:val="00AB5AD8"/>
    <w:rsid w:val="00AC0EB0"/>
    <w:rsid w:val="00AC1966"/>
    <w:rsid w:val="00AC3B07"/>
    <w:rsid w:val="00AC5D16"/>
    <w:rsid w:val="00AC5FA4"/>
    <w:rsid w:val="00AC7854"/>
    <w:rsid w:val="00AD18A2"/>
    <w:rsid w:val="00AD7733"/>
    <w:rsid w:val="00AD7F8A"/>
    <w:rsid w:val="00AE2435"/>
    <w:rsid w:val="00AF2CC9"/>
    <w:rsid w:val="00AF384B"/>
    <w:rsid w:val="00AF3979"/>
    <w:rsid w:val="00AF39E2"/>
    <w:rsid w:val="00AF4BB0"/>
    <w:rsid w:val="00AF6478"/>
    <w:rsid w:val="00AF6D52"/>
    <w:rsid w:val="00B02637"/>
    <w:rsid w:val="00B02BAA"/>
    <w:rsid w:val="00B037F7"/>
    <w:rsid w:val="00B048C9"/>
    <w:rsid w:val="00B04950"/>
    <w:rsid w:val="00B072F5"/>
    <w:rsid w:val="00B17C50"/>
    <w:rsid w:val="00B23305"/>
    <w:rsid w:val="00B2360D"/>
    <w:rsid w:val="00B31EE5"/>
    <w:rsid w:val="00B342D2"/>
    <w:rsid w:val="00B400AD"/>
    <w:rsid w:val="00B40794"/>
    <w:rsid w:val="00B40A06"/>
    <w:rsid w:val="00B452D6"/>
    <w:rsid w:val="00B47764"/>
    <w:rsid w:val="00B50CF4"/>
    <w:rsid w:val="00B51729"/>
    <w:rsid w:val="00B55204"/>
    <w:rsid w:val="00B55473"/>
    <w:rsid w:val="00B61376"/>
    <w:rsid w:val="00B71B21"/>
    <w:rsid w:val="00B82834"/>
    <w:rsid w:val="00B8339C"/>
    <w:rsid w:val="00B8364D"/>
    <w:rsid w:val="00B83FBD"/>
    <w:rsid w:val="00B91D06"/>
    <w:rsid w:val="00B92262"/>
    <w:rsid w:val="00B94B3F"/>
    <w:rsid w:val="00B970B0"/>
    <w:rsid w:val="00B9729D"/>
    <w:rsid w:val="00BA29CC"/>
    <w:rsid w:val="00BA7472"/>
    <w:rsid w:val="00BB09DB"/>
    <w:rsid w:val="00BB233E"/>
    <w:rsid w:val="00BB23F3"/>
    <w:rsid w:val="00BB5768"/>
    <w:rsid w:val="00BB60F7"/>
    <w:rsid w:val="00BB7AC5"/>
    <w:rsid w:val="00BC3141"/>
    <w:rsid w:val="00BC38ED"/>
    <w:rsid w:val="00BC3922"/>
    <w:rsid w:val="00BC4140"/>
    <w:rsid w:val="00BC6072"/>
    <w:rsid w:val="00BD2957"/>
    <w:rsid w:val="00BD65F1"/>
    <w:rsid w:val="00BE0147"/>
    <w:rsid w:val="00BE371B"/>
    <w:rsid w:val="00BE4283"/>
    <w:rsid w:val="00BE44E0"/>
    <w:rsid w:val="00BE6586"/>
    <w:rsid w:val="00BE6834"/>
    <w:rsid w:val="00BF1AF4"/>
    <w:rsid w:val="00C00C51"/>
    <w:rsid w:val="00C0249D"/>
    <w:rsid w:val="00C03FF3"/>
    <w:rsid w:val="00C0690B"/>
    <w:rsid w:val="00C106D9"/>
    <w:rsid w:val="00C1070C"/>
    <w:rsid w:val="00C175B1"/>
    <w:rsid w:val="00C20197"/>
    <w:rsid w:val="00C208B5"/>
    <w:rsid w:val="00C20C93"/>
    <w:rsid w:val="00C22FA4"/>
    <w:rsid w:val="00C24018"/>
    <w:rsid w:val="00C2440D"/>
    <w:rsid w:val="00C2544F"/>
    <w:rsid w:val="00C2791D"/>
    <w:rsid w:val="00C305C2"/>
    <w:rsid w:val="00C307FA"/>
    <w:rsid w:val="00C308E2"/>
    <w:rsid w:val="00C30BD2"/>
    <w:rsid w:val="00C3532F"/>
    <w:rsid w:val="00C450A8"/>
    <w:rsid w:val="00C45953"/>
    <w:rsid w:val="00C52D31"/>
    <w:rsid w:val="00C55722"/>
    <w:rsid w:val="00C57522"/>
    <w:rsid w:val="00C605CF"/>
    <w:rsid w:val="00C63280"/>
    <w:rsid w:val="00C6520C"/>
    <w:rsid w:val="00C7163D"/>
    <w:rsid w:val="00C73A7E"/>
    <w:rsid w:val="00C76718"/>
    <w:rsid w:val="00C76C25"/>
    <w:rsid w:val="00C804A4"/>
    <w:rsid w:val="00C8246D"/>
    <w:rsid w:val="00C83FC3"/>
    <w:rsid w:val="00C86F97"/>
    <w:rsid w:val="00C87774"/>
    <w:rsid w:val="00C9396A"/>
    <w:rsid w:val="00C945D0"/>
    <w:rsid w:val="00C974E0"/>
    <w:rsid w:val="00CA10E5"/>
    <w:rsid w:val="00CA20A9"/>
    <w:rsid w:val="00CA25A7"/>
    <w:rsid w:val="00CA34E5"/>
    <w:rsid w:val="00CA3F97"/>
    <w:rsid w:val="00CA4798"/>
    <w:rsid w:val="00CA78AA"/>
    <w:rsid w:val="00CA7CA5"/>
    <w:rsid w:val="00CB1911"/>
    <w:rsid w:val="00CB76C5"/>
    <w:rsid w:val="00CB796A"/>
    <w:rsid w:val="00CC1CA5"/>
    <w:rsid w:val="00CC21B1"/>
    <w:rsid w:val="00CC5946"/>
    <w:rsid w:val="00CC785E"/>
    <w:rsid w:val="00CD2D86"/>
    <w:rsid w:val="00CD3877"/>
    <w:rsid w:val="00CD4B20"/>
    <w:rsid w:val="00CD4C3B"/>
    <w:rsid w:val="00CD6B28"/>
    <w:rsid w:val="00CE01F5"/>
    <w:rsid w:val="00CE2BFF"/>
    <w:rsid w:val="00CE5234"/>
    <w:rsid w:val="00CE699E"/>
    <w:rsid w:val="00CE7BBA"/>
    <w:rsid w:val="00CF191F"/>
    <w:rsid w:val="00CF1E90"/>
    <w:rsid w:val="00CF3F15"/>
    <w:rsid w:val="00CF535D"/>
    <w:rsid w:val="00CF7474"/>
    <w:rsid w:val="00D048A6"/>
    <w:rsid w:val="00D05937"/>
    <w:rsid w:val="00D070D9"/>
    <w:rsid w:val="00D07B0F"/>
    <w:rsid w:val="00D1115A"/>
    <w:rsid w:val="00D12059"/>
    <w:rsid w:val="00D12642"/>
    <w:rsid w:val="00D12A0E"/>
    <w:rsid w:val="00D1417C"/>
    <w:rsid w:val="00D149E3"/>
    <w:rsid w:val="00D16FB3"/>
    <w:rsid w:val="00D2087C"/>
    <w:rsid w:val="00D21535"/>
    <w:rsid w:val="00D219BF"/>
    <w:rsid w:val="00D21A34"/>
    <w:rsid w:val="00D22EF9"/>
    <w:rsid w:val="00D2571E"/>
    <w:rsid w:val="00D305F3"/>
    <w:rsid w:val="00D30D99"/>
    <w:rsid w:val="00D31E03"/>
    <w:rsid w:val="00D3278F"/>
    <w:rsid w:val="00D3436A"/>
    <w:rsid w:val="00D371F3"/>
    <w:rsid w:val="00D444EC"/>
    <w:rsid w:val="00D51A34"/>
    <w:rsid w:val="00D55D22"/>
    <w:rsid w:val="00D5708E"/>
    <w:rsid w:val="00D61013"/>
    <w:rsid w:val="00D61729"/>
    <w:rsid w:val="00D62255"/>
    <w:rsid w:val="00D62A23"/>
    <w:rsid w:val="00D65C69"/>
    <w:rsid w:val="00D66B31"/>
    <w:rsid w:val="00D66F75"/>
    <w:rsid w:val="00D72BE3"/>
    <w:rsid w:val="00D8009A"/>
    <w:rsid w:val="00D8080C"/>
    <w:rsid w:val="00D80E03"/>
    <w:rsid w:val="00D82791"/>
    <w:rsid w:val="00D856FC"/>
    <w:rsid w:val="00D85F7C"/>
    <w:rsid w:val="00D86C31"/>
    <w:rsid w:val="00D902BF"/>
    <w:rsid w:val="00D90BAB"/>
    <w:rsid w:val="00D9331D"/>
    <w:rsid w:val="00D9575C"/>
    <w:rsid w:val="00D96C54"/>
    <w:rsid w:val="00D96FC5"/>
    <w:rsid w:val="00DA3300"/>
    <w:rsid w:val="00DA7B9B"/>
    <w:rsid w:val="00DB0C77"/>
    <w:rsid w:val="00DB38C2"/>
    <w:rsid w:val="00DB53BD"/>
    <w:rsid w:val="00DB5D77"/>
    <w:rsid w:val="00DB675F"/>
    <w:rsid w:val="00DB7CC8"/>
    <w:rsid w:val="00DC0A9D"/>
    <w:rsid w:val="00DC17DB"/>
    <w:rsid w:val="00DC3DFE"/>
    <w:rsid w:val="00DC56E1"/>
    <w:rsid w:val="00DC725F"/>
    <w:rsid w:val="00DD008B"/>
    <w:rsid w:val="00DD2443"/>
    <w:rsid w:val="00DD34D6"/>
    <w:rsid w:val="00DE02F4"/>
    <w:rsid w:val="00DE04C0"/>
    <w:rsid w:val="00DE0B52"/>
    <w:rsid w:val="00DE1FC0"/>
    <w:rsid w:val="00DE5C58"/>
    <w:rsid w:val="00DE737A"/>
    <w:rsid w:val="00DE773C"/>
    <w:rsid w:val="00DF0954"/>
    <w:rsid w:val="00DF138F"/>
    <w:rsid w:val="00DF26D6"/>
    <w:rsid w:val="00DF503B"/>
    <w:rsid w:val="00E01EEF"/>
    <w:rsid w:val="00E02468"/>
    <w:rsid w:val="00E03E63"/>
    <w:rsid w:val="00E03FD8"/>
    <w:rsid w:val="00E042F9"/>
    <w:rsid w:val="00E1318A"/>
    <w:rsid w:val="00E1339C"/>
    <w:rsid w:val="00E13A4F"/>
    <w:rsid w:val="00E15597"/>
    <w:rsid w:val="00E217E3"/>
    <w:rsid w:val="00E25BE4"/>
    <w:rsid w:val="00E300DE"/>
    <w:rsid w:val="00E3320B"/>
    <w:rsid w:val="00E3656C"/>
    <w:rsid w:val="00E42A2C"/>
    <w:rsid w:val="00E47BB4"/>
    <w:rsid w:val="00E52BBF"/>
    <w:rsid w:val="00E54F0C"/>
    <w:rsid w:val="00E56D8D"/>
    <w:rsid w:val="00E57AE1"/>
    <w:rsid w:val="00E634CE"/>
    <w:rsid w:val="00E6516D"/>
    <w:rsid w:val="00E661A0"/>
    <w:rsid w:val="00E66F40"/>
    <w:rsid w:val="00E67EBF"/>
    <w:rsid w:val="00E724BD"/>
    <w:rsid w:val="00E74859"/>
    <w:rsid w:val="00E7591D"/>
    <w:rsid w:val="00E77360"/>
    <w:rsid w:val="00E807C1"/>
    <w:rsid w:val="00E845D5"/>
    <w:rsid w:val="00E852CE"/>
    <w:rsid w:val="00E927AE"/>
    <w:rsid w:val="00E92C0B"/>
    <w:rsid w:val="00E9501F"/>
    <w:rsid w:val="00EA025E"/>
    <w:rsid w:val="00EA3625"/>
    <w:rsid w:val="00EA4570"/>
    <w:rsid w:val="00EB0226"/>
    <w:rsid w:val="00EB03CF"/>
    <w:rsid w:val="00EB03D2"/>
    <w:rsid w:val="00EB148A"/>
    <w:rsid w:val="00EB1EF6"/>
    <w:rsid w:val="00EB2598"/>
    <w:rsid w:val="00EB7C9B"/>
    <w:rsid w:val="00EC2BF6"/>
    <w:rsid w:val="00EC3807"/>
    <w:rsid w:val="00EC4E5F"/>
    <w:rsid w:val="00EC535C"/>
    <w:rsid w:val="00ED0D03"/>
    <w:rsid w:val="00EE6B5D"/>
    <w:rsid w:val="00EE6C30"/>
    <w:rsid w:val="00EE7D6A"/>
    <w:rsid w:val="00EF49D7"/>
    <w:rsid w:val="00EF4FB1"/>
    <w:rsid w:val="00EF5A2C"/>
    <w:rsid w:val="00EF6E62"/>
    <w:rsid w:val="00EF77B7"/>
    <w:rsid w:val="00F0223F"/>
    <w:rsid w:val="00F0465F"/>
    <w:rsid w:val="00F04C89"/>
    <w:rsid w:val="00F07D1F"/>
    <w:rsid w:val="00F16623"/>
    <w:rsid w:val="00F16C45"/>
    <w:rsid w:val="00F2008B"/>
    <w:rsid w:val="00F21D25"/>
    <w:rsid w:val="00F25AAF"/>
    <w:rsid w:val="00F25D06"/>
    <w:rsid w:val="00F309C6"/>
    <w:rsid w:val="00F37BCE"/>
    <w:rsid w:val="00F402D8"/>
    <w:rsid w:val="00F438D8"/>
    <w:rsid w:val="00F506EB"/>
    <w:rsid w:val="00F529B0"/>
    <w:rsid w:val="00F56FBA"/>
    <w:rsid w:val="00F61317"/>
    <w:rsid w:val="00F618B6"/>
    <w:rsid w:val="00F62CAA"/>
    <w:rsid w:val="00F63C9F"/>
    <w:rsid w:val="00F64D63"/>
    <w:rsid w:val="00F6649B"/>
    <w:rsid w:val="00F66846"/>
    <w:rsid w:val="00F72A8F"/>
    <w:rsid w:val="00F730FC"/>
    <w:rsid w:val="00F73343"/>
    <w:rsid w:val="00F747CA"/>
    <w:rsid w:val="00F74B59"/>
    <w:rsid w:val="00F752C3"/>
    <w:rsid w:val="00F776AD"/>
    <w:rsid w:val="00F77D33"/>
    <w:rsid w:val="00F8253F"/>
    <w:rsid w:val="00F82635"/>
    <w:rsid w:val="00F8635A"/>
    <w:rsid w:val="00F87F1D"/>
    <w:rsid w:val="00F900B3"/>
    <w:rsid w:val="00F93605"/>
    <w:rsid w:val="00F94395"/>
    <w:rsid w:val="00F97180"/>
    <w:rsid w:val="00F97BC5"/>
    <w:rsid w:val="00FA2556"/>
    <w:rsid w:val="00FA332B"/>
    <w:rsid w:val="00FB47F4"/>
    <w:rsid w:val="00FB5281"/>
    <w:rsid w:val="00FB69EE"/>
    <w:rsid w:val="00FB6A01"/>
    <w:rsid w:val="00FC1372"/>
    <w:rsid w:val="00FC1405"/>
    <w:rsid w:val="00FC3A2A"/>
    <w:rsid w:val="00FC5976"/>
    <w:rsid w:val="00FD4E71"/>
    <w:rsid w:val="00FD5F33"/>
    <w:rsid w:val="00FD6A16"/>
    <w:rsid w:val="00FE099E"/>
    <w:rsid w:val="00FE74A6"/>
    <w:rsid w:val="00FF3345"/>
    <w:rsid w:val="00FF35A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84CD07"/>
  <w15:docId w15:val="{33E4212B-9140-470A-BB2F-472A9E1A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FB"/>
  </w:style>
  <w:style w:type="paragraph" w:styleId="1">
    <w:name w:val="heading 1"/>
    <w:basedOn w:val="a"/>
    <w:link w:val="10"/>
    <w:uiPriority w:val="9"/>
    <w:qFormat/>
    <w:rsid w:val="0083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23D"/>
    <w:pPr>
      <w:ind w:left="720"/>
      <w:contextualSpacing/>
    </w:pPr>
  </w:style>
  <w:style w:type="character" w:styleId="a5">
    <w:name w:val="Hyperlink"/>
    <w:uiPriority w:val="99"/>
    <w:qFormat/>
    <w:rsid w:val="00EA025E"/>
    <w:rPr>
      <w:color w:val="0000FF"/>
      <w:u w:val="single"/>
    </w:rPr>
  </w:style>
  <w:style w:type="character" w:styleId="a6">
    <w:name w:val="Emphasis"/>
    <w:uiPriority w:val="20"/>
    <w:qFormat/>
    <w:rsid w:val="00EA025E"/>
    <w:rPr>
      <w:i/>
      <w:iCs/>
    </w:rPr>
  </w:style>
  <w:style w:type="paragraph" w:customStyle="1" w:styleId="volume-issue">
    <w:name w:val="volume-issue"/>
    <w:basedOn w:val="a"/>
    <w:rsid w:val="00EA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a-separator">
    <w:name w:val="comma-separator"/>
    <w:basedOn w:val="a0"/>
    <w:rsid w:val="00EA025E"/>
  </w:style>
  <w:style w:type="character" w:styleId="a7">
    <w:name w:val="Strong"/>
    <w:basedOn w:val="a0"/>
    <w:uiPriority w:val="22"/>
    <w:qFormat/>
    <w:rsid w:val="00EA025E"/>
    <w:rPr>
      <w:b/>
      <w:bCs/>
    </w:rPr>
  </w:style>
  <w:style w:type="character" w:customStyle="1" w:styleId="hlfld-title">
    <w:name w:val="hlfld-title"/>
    <w:basedOn w:val="a0"/>
    <w:rsid w:val="00EA025E"/>
  </w:style>
  <w:style w:type="character" w:customStyle="1" w:styleId="hlfld-contribauthor">
    <w:name w:val="hlfld-contribauthor"/>
    <w:basedOn w:val="a0"/>
    <w:rsid w:val="00EA025E"/>
  </w:style>
  <w:style w:type="character" w:customStyle="1" w:styleId="cit-title">
    <w:name w:val="cit-title"/>
    <w:basedOn w:val="a0"/>
    <w:rsid w:val="00EA025E"/>
  </w:style>
  <w:style w:type="character" w:customStyle="1" w:styleId="cit-year-info">
    <w:name w:val="cit-year-info"/>
    <w:basedOn w:val="a0"/>
    <w:rsid w:val="00EA025E"/>
  </w:style>
  <w:style w:type="character" w:customStyle="1" w:styleId="cit-volume">
    <w:name w:val="cit-volume"/>
    <w:basedOn w:val="a0"/>
    <w:rsid w:val="00EA025E"/>
  </w:style>
  <w:style w:type="character" w:customStyle="1" w:styleId="cit-issue">
    <w:name w:val="cit-issue"/>
    <w:basedOn w:val="a0"/>
    <w:rsid w:val="00EA025E"/>
  </w:style>
  <w:style w:type="character" w:customStyle="1" w:styleId="cit-pagerange">
    <w:name w:val="cit-pagerange"/>
    <w:basedOn w:val="a0"/>
    <w:rsid w:val="00EA025E"/>
  </w:style>
  <w:style w:type="character" w:customStyle="1" w:styleId="en-journal-one-line">
    <w:name w:val="en-journal-one-line"/>
    <w:basedOn w:val="a0"/>
    <w:rsid w:val="00EA025E"/>
  </w:style>
  <w:style w:type="character" w:customStyle="1" w:styleId="inlineblock">
    <w:name w:val="inlineblock"/>
    <w:basedOn w:val="a0"/>
    <w:rsid w:val="00EA025E"/>
  </w:style>
  <w:style w:type="character" w:customStyle="1" w:styleId="sciprofiles-linkname">
    <w:name w:val="sciprofiles-link__name"/>
    <w:basedOn w:val="a0"/>
    <w:rsid w:val="00EA025E"/>
  </w:style>
  <w:style w:type="character" w:customStyle="1" w:styleId="cited-contentcbycitationarticle-contributors">
    <w:name w:val="cited-content_cbycitation_article-contributors"/>
    <w:basedOn w:val="a0"/>
    <w:rsid w:val="00EA025E"/>
  </w:style>
  <w:style w:type="character" w:customStyle="1" w:styleId="cited-contentcbycitationarticle-title">
    <w:name w:val="cited-content_cbycitation_article-title"/>
    <w:basedOn w:val="a0"/>
    <w:rsid w:val="00EA025E"/>
  </w:style>
  <w:style w:type="paragraph" w:styleId="a8">
    <w:name w:val="List"/>
    <w:basedOn w:val="a"/>
    <w:rsid w:val="00EA025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EA025E"/>
  </w:style>
  <w:style w:type="character" w:customStyle="1" w:styleId="12">
    <w:name w:val="Подзаголовок1"/>
    <w:basedOn w:val="a0"/>
    <w:rsid w:val="00EA025E"/>
  </w:style>
  <w:style w:type="character" w:customStyle="1" w:styleId="inline">
    <w:name w:val="inline"/>
    <w:basedOn w:val="a0"/>
    <w:rsid w:val="00EA025E"/>
  </w:style>
  <w:style w:type="character" w:customStyle="1" w:styleId="articleauthor-link">
    <w:name w:val="article__author-link"/>
    <w:basedOn w:val="a0"/>
    <w:rsid w:val="00EA025E"/>
  </w:style>
  <w:style w:type="paragraph" w:styleId="a9">
    <w:name w:val="Body Text"/>
    <w:basedOn w:val="a"/>
    <w:link w:val="aa"/>
    <w:uiPriority w:val="99"/>
    <w:unhideWhenUsed/>
    <w:rsid w:val="00EA025E"/>
    <w:pPr>
      <w:spacing w:after="120"/>
    </w:pPr>
  </w:style>
  <w:style w:type="character" w:customStyle="1" w:styleId="aa">
    <w:name w:val="正文文本 字符"/>
    <w:basedOn w:val="a0"/>
    <w:link w:val="a9"/>
    <w:uiPriority w:val="99"/>
    <w:rsid w:val="00EA025E"/>
  </w:style>
  <w:style w:type="paragraph" w:styleId="ab">
    <w:name w:val="Body Text First Indent"/>
    <w:basedOn w:val="a9"/>
    <w:link w:val="ac"/>
    <w:rsid w:val="00EA025E"/>
    <w:pPr>
      <w:spacing w:line="240" w:lineRule="auto"/>
      <w:ind w:firstLine="210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c">
    <w:name w:val="正文文本首行缩进 字符"/>
    <w:basedOn w:val="aa"/>
    <w:link w:val="ab"/>
    <w:rsid w:val="00EA025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21BDF"/>
    <w:pPr>
      <w:spacing w:after="0" w:line="240" w:lineRule="auto"/>
      <w:jc w:val="center"/>
    </w:pPr>
    <w:rPr>
      <w:rFonts w:ascii="A3 Times AzLat" w:eastAsia="MS Mincho" w:hAnsi="A3 Times AzLat" w:cs="Times New Roman"/>
      <w:sz w:val="28"/>
      <w:szCs w:val="24"/>
      <w:lang w:eastAsia="ru-RU"/>
    </w:rPr>
  </w:style>
  <w:style w:type="character" w:customStyle="1" w:styleId="ae">
    <w:name w:val="标题 字符"/>
    <w:basedOn w:val="a0"/>
    <w:link w:val="ad"/>
    <w:rsid w:val="00821BDF"/>
    <w:rPr>
      <w:rFonts w:ascii="A3 Times AzLat" w:eastAsia="MS Mincho" w:hAnsi="A3 Times AzLat" w:cs="Times New Roman"/>
      <w:sz w:val="28"/>
      <w:szCs w:val="24"/>
      <w:lang w:eastAsia="ru-RU"/>
    </w:rPr>
  </w:style>
  <w:style w:type="paragraph" w:customStyle="1" w:styleId="13">
    <w:name w:val="1 Знак Знак Знак Знак"/>
    <w:basedOn w:val="a"/>
    <w:rsid w:val="00374A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标题 1 字符"/>
    <w:basedOn w:val="a0"/>
    <w:link w:val="1"/>
    <w:uiPriority w:val="9"/>
    <w:rsid w:val="00837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cordion-tabbedtab-mobile">
    <w:name w:val="accordion-tabbed__tab-mobile"/>
    <w:basedOn w:val="a0"/>
    <w:rsid w:val="004B55CF"/>
  </w:style>
  <w:style w:type="character" w:customStyle="1" w:styleId="val">
    <w:name w:val="val"/>
    <w:basedOn w:val="a0"/>
    <w:rsid w:val="004B55CF"/>
  </w:style>
  <w:style w:type="character" w:customStyle="1" w:styleId="30">
    <w:name w:val="标题 3 字符"/>
    <w:basedOn w:val="a0"/>
    <w:link w:val="3"/>
    <w:uiPriority w:val="9"/>
    <w:semiHidden/>
    <w:rsid w:val="004B55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uiPriority w:val="99"/>
    <w:unhideWhenUsed/>
    <w:rsid w:val="004B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0"/>
    <w:link w:val="af0"/>
    <w:uiPriority w:val="99"/>
    <w:semiHidden/>
    <w:rsid w:val="005B5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5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УДК"/>
    <w:basedOn w:val="a"/>
    <w:rsid w:val="004C2086"/>
    <w:pPr>
      <w:keepNext/>
      <w:spacing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qFormat/>
    <w:rsid w:val="004C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页眉 字符"/>
    <w:basedOn w:val="a0"/>
    <w:link w:val="af3"/>
    <w:uiPriority w:val="99"/>
    <w:qFormat/>
    <w:rsid w:val="004C2086"/>
  </w:style>
  <w:style w:type="paragraph" w:styleId="af5">
    <w:name w:val="footer"/>
    <w:basedOn w:val="a"/>
    <w:link w:val="af6"/>
    <w:uiPriority w:val="99"/>
    <w:unhideWhenUsed/>
    <w:rsid w:val="004C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页脚 字符"/>
    <w:basedOn w:val="a0"/>
    <w:link w:val="af5"/>
    <w:uiPriority w:val="99"/>
    <w:rsid w:val="004C2086"/>
  </w:style>
  <w:style w:type="character" w:customStyle="1" w:styleId="rynqvb">
    <w:name w:val="rynqvb"/>
    <w:basedOn w:val="a0"/>
    <w:rsid w:val="004C2086"/>
  </w:style>
  <w:style w:type="paragraph" w:customStyle="1" w:styleId="af7">
    <w:name w:val="Фам автора"/>
    <w:basedOn w:val="a"/>
    <w:next w:val="a"/>
    <w:rsid w:val="001A0D45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q4iawc">
    <w:name w:val="q4iawc"/>
    <w:basedOn w:val="a0"/>
    <w:rsid w:val="005D156F"/>
  </w:style>
  <w:style w:type="character" w:customStyle="1" w:styleId="anchor-text">
    <w:name w:val="anchor-text"/>
    <w:basedOn w:val="a0"/>
    <w:rsid w:val="000468B8"/>
  </w:style>
  <w:style w:type="character" w:customStyle="1" w:styleId="author-xref-symbol">
    <w:name w:val="author-xref-symbol"/>
    <w:basedOn w:val="a0"/>
    <w:rsid w:val="00360B9B"/>
  </w:style>
  <w:style w:type="character" w:customStyle="1" w:styleId="authors-list-item">
    <w:name w:val="authors-list-item"/>
    <w:basedOn w:val="a0"/>
    <w:rsid w:val="00360B9B"/>
  </w:style>
  <w:style w:type="character" w:customStyle="1" w:styleId="author-sup-separator">
    <w:name w:val="author-sup-separator"/>
    <w:basedOn w:val="a0"/>
    <w:rsid w:val="00360B9B"/>
  </w:style>
  <w:style w:type="character" w:customStyle="1" w:styleId="comma">
    <w:name w:val="comma"/>
    <w:basedOn w:val="a0"/>
    <w:rsid w:val="00360B9B"/>
  </w:style>
  <w:style w:type="character" w:customStyle="1" w:styleId="citation-doi">
    <w:name w:val="citation-doi"/>
    <w:basedOn w:val="a0"/>
    <w:rsid w:val="00360B9B"/>
  </w:style>
  <w:style w:type="character" w:customStyle="1" w:styleId="a-size-extra-large">
    <w:name w:val="a-size-extra-large"/>
    <w:basedOn w:val="a0"/>
    <w:rsid w:val="00467C10"/>
  </w:style>
  <w:style w:type="character" w:styleId="af8">
    <w:name w:val="line number"/>
    <w:basedOn w:val="a0"/>
    <w:uiPriority w:val="99"/>
    <w:semiHidden/>
    <w:unhideWhenUsed/>
    <w:rsid w:val="00833DCE"/>
  </w:style>
  <w:style w:type="character" w:styleId="af9">
    <w:name w:val="annotation reference"/>
    <w:basedOn w:val="a0"/>
    <w:uiPriority w:val="99"/>
    <w:unhideWhenUsed/>
    <w:qFormat/>
    <w:rsid w:val="004F073B"/>
    <w:rPr>
      <w:sz w:val="21"/>
      <w:szCs w:val="21"/>
    </w:rPr>
  </w:style>
  <w:style w:type="paragraph" w:styleId="afa">
    <w:name w:val="annotation text"/>
    <w:basedOn w:val="a"/>
    <w:link w:val="afb"/>
    <w:uiPriority w:val="99"/>
    <w:unhideWhenUsed/>
    <w:qFormat/>
    <w:rsid w:val="004F073B"/>
  </w:style>
  <w:style w:type="character" w:customStyle="1" w:styleId="afb">
    <w:name w:val="批注文字 字符"/>
    <w:basedOn w:val="a0"/>
    <w:link w:val="afa"/>
    <w:uiPriority w:val="99"/>
    <w:qFormat/>
    <w:rsid w:val="004F073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F073B"/>
    <w:rPr>
      <w:b/>
      <w:bCs/>
    </w:rPr>
  </w:style>
  <w:style w:type="character" w:customStyle="1" w:styleId="afd">
    <w:name w:val="批注主题 字符"/>
    <w:basedOn w:val="afb"/>
    <w:link w:val="afc"/>
    <w:uiPriority w:val="99"/>
    <w:semiHidden/>
    <w:rsid w:val="004F073B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9B44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4">
    <w:name w:val="未处理的提及1"/>
    <w:basedOn w:val="a0"/>
    <w:uiPriority w:val="99"/>
    <w:semiHidden/>
    <w:unhideWhenUsed/>
    <w:rsid w:val="00B40A06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A0328B"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rsid w:val="0069396E"/>
    <w:rPr>
      <w:color w:val="605E5C"/>
      <w:shd w:val="clear" w:color="auto" w:fill="E1DFDD"/>
    </w:rPr>
  </w:style>
  <w:style w:type="paragraph" w:customStyle="1" w:styleId="Template1">
    <w:name w:val="Template 1"/>
    <w:qFormat/>
    <w:rsid w:val="00E67EB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Template2">
    <w:name w:val="Template 2"/>
    <w:qFormat/>
    <w:rsid w:val="00E67EBF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EndNoteBibliography">
    <w:name w:val="EndNote Bibliography"/>
    <w:basedOn w:val="a"/>
    <w:link w:val="EndNoteBibliographyChar"/>
    <w:rsid w:val="002F1737"/>
    <w:pPr>
      <w:spacing w:after="0" w:line="240" w:lineRule="auto"/>
      <w:jc w:val="both"/>
    </w:pPr>
    <w:rPr>
      <w:rFonts w:ascii="Calibri" w:hAnsi="Calibri" w:cs="Calibri"/>
      <w:noProof/>
      <w:sz w:val="20"/>
      <w:szCs w:val="20"/>
      <w:lang w:val="en-US" w:eastAsia="zh-CN"/>
    </w:rPr>
  </w:style>
  <w:style w:type="character" w:customStyle="1" w:styleId="EndNoteBibliographyChar">
    <w:name w:val="EndNote Bibliography Char"/>
    <w:basedOn w:val="a0"/>
    <w:link w:val="EndNoteBibliography"/>
    <w:rsid w:val="002F1737"/>
    <w:rPr>
      <w:rFonts w:ascii="Calibri" w:hAnsi="Calibri" w:cs="Calibri"/>
      <w:noProof/>
      <w:sz w:val="20"/>
      <w:szCs w:val="20"/>
      <w:lang w:val="en-US" w:eastAsia="zh-CN"/>
    </w:rPr>
  </w:style>
  <w:style w:type="paragraph" w:customStyle="1" w:styleId="MDPI31text">
    <w:name w:val="MDPI_3.1_text"/>
    <w:qFormat/>
    <w:rsid w:val="00F2008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table" w:customStyle="1" w:styleId="15">
    <w:name w:val="网格型1"/>
    <w:basedOn w:val="a1"/>
    <w:next w:val="a3"/>
    <w:uiPriority w:val="39"/>
    <w:rsid w:val="008666A8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3"/>
    <w:uiPriority w:val="39"/>
    <w:rsid w:val="00563869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next w:val="a3"/>
    <w:uiPriority w:val="39"/>
    <w:rsid w:val="007438D4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3"/>
    <w:uiPriority w:val="39"/>
    <w:rsid w:val="00355FFD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3"/>
    <w:uiPriority w:val="39"/>
    <w:rsid w:val="0094352B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39"/>
    <w:rsid w:val="008B6E25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3"/>
    <w:uiPriority w:val="39"/>
    <w:rsid w:val="00F61317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3"/>
    <w:uiPriority w:val="39"/>
    <w:rsid w:val="00963B06"/>
    <w:pPr>
      <w:spacing w:after="0" w:line="240" w:lineRule="auto"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next w:val="a3"/>
    <w:uiPriority w:val="59"/>
    <w:qFormat/>
    <w:rsid w:val="00175D3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바탕글"/>
    <w:basedOn w:val="a"/>
    <w:rsid w:val="00E724BD"/>
    <w:pPr>
      <w:widowControl w:val="0"/>
      <w:wordWrap w:val="0"/>
      <w:autoSpaceDE w:val="0"/>
      <w:autoSpaceDN w:val="0"/>
      <w:spacing w:after="0" w:line="432" w:lineRule="auto"/>
      <w:jc w:val="both"/>
      <w:textAlignment w:val="baseline"/>
    </w:pPr>
    <w:rPr>
      <w:rFonts w:ascii="함초롬바탕" w:eastAsia="Gulim" w:hAnsi="Gulim" w:cs="Gulim"/>
      <w:color w:val="000000"/>
      <w:lang w:val="en-US" w:eastAsia="ko-KR"/>
    </w:rPr>
  </w:style>
  <w:style w:type="paragraph" w:customStyle="1" w:styleId="aff">
    <w:name w:val="출처"/>
    <w:basedOn w:val="a"/>
    <w:rsid w:val="00E724BD"/>
    <w:pPr>
      <w:widowControl w:val="0"/>
      <w:wordWrap w:val="0"/>
      <w:autoSpaceDE w:val="0"/>
      <w:autoSpaceDN w:val="0"/>
      <w:spacing w:after="0" w:line="408" w:lineRule="auto"/>
      <w:jc w:val="both"/>
      <w:textAlignment w:val="baseline"/>
    </w:pPr>
    <w:rPr>
      <w:rFonts w:ascii="BatangChe" w:eastAsia="Gulim" w:hAnsi="Gulim" w:cs="Gulim"/>
      <w:color w:val="000000"/>
      <w:sz w:val="18"/>
      <w:szCs w:val="18"/>
      <w:lang w:val="en-US" w:eastAsia="ko-KR"/>
    </w:rPr>
  </w:style>
  <w:style w:type="paragraph" w:styleId="aff0">
    <w:name w:val="caption"/>
    <w:basedOn w:val="a"/>
    <w:next w:val="a"/>
    <w:uiPriority w:val="35"/>
    <w:unhideWhenUsed/>
    <w:qFormat/>
    <w:rsid w:val="00E724BD"/>
    <w:rPr>
      <w:b/>
      <w:bCs/>
      <w:sz w:val="20"/>
      <w:szCs w:val="20"/>
    </w:rPr>
  </w:style>
  <w:style w:type="table" w:customStyle="1" w:styleId="210">
    <w:name w:val="无格式表格 21"/>
    <w:basedOn w:val="a1"/>
    <w:next w:val="23"/>
    <w:uiPriority w:val="42"/>
    <w:rsid w:val="00C2440D"/>
    <w:pPr>
      <w:spacing w:after="0" w:line="240" w:lineRule="auto"/>
    </w:pPr>
    <w:rPr>
      <w:lang w:val="en-ID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00">
    <w:name w:val="网格型10"/>
    <w:basedOn w:val="a1"/>
    <w:next w:val="a3"/>
    <w:uiPriority w:val="39"/>
    <w:rsid w:val="00C2440D"/>
    <w:pPr>
      <w:spacing w:after="0" w:line="240" w:lineRule="auto"/>
    </w:pPr>
    <w:rPr>
      <w:rFonts w:ascii="Calibri" w:eastAsia="Calibri" w:hAnsi="Calibri" w:cs="宋体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Plain Table 2"/>
    <w:basedOn w:val="a1"/>
    <w:uiPriority w:val="42"/>
    <w:rsid w:val="00C244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44E4-B255-47E2-AEFF-02DF7DEC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Otaq208</dc:creator>
  <cp:lastModifiedBy>editor</cp:lastModifiedBy>
  <cp:revision>5</cp:revision>
  <cp:lastPrinted>2023-12-11T05:48:00Z</cp:lastPrinted>
  <dcterms:created xsi:type="dcterms:W3CDTF">2025-01-03T02:04:00Z</dcterms:created>
  <dcterms:modified xsi:type="dcterms:W3CDTF">2025-01-07T07:00:00Z</dcterms:modified>
</cp:coreProperties>
</file>