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DF" w:rsidRPr="008362D5" w:rsidRDefault="00006DDF" w:rsidP="00006DDF">
      <w:pPr>
        <w:rPr>
          <w:rFonts w:ascii="Times New Roman" w:hAnsi="Times New Roman" w:cs="Times New Roman"/>
          <w:b/>
          <w:sz w:val="24"/>
        </w:rPr>
      </w:pPr>
      <w:r w:rsidRPr="008362D5">
        <w:rPr>
          <w:rFonts w:ascii="Times New Roman" w:hAnsi="Times New Roman" w:cs="Times New Roman"/>
          <w:b/>
          <w:sz w:val="24"/>
        </w:rPr>
        <w:t>Dear Editor,</w:t>
      </w:r>
    </w:p>
    <w:p w:rsidR="00006DDF" w:rsidRPr="00006DDF" w:rsidRDefault="00006DDF" w:rsidP="00B67360">
      <w:pPr>
        <w:spacing w:after="0" w:line="360" w:lineRule="auto"/>
        <w:jc w:val="both"/>
        <w:rPr>
          <w:rFonts w:ascii="Times New Roman" w:hAnsi="Times New Roman" w:cs="Times New Roman"/>
          <w:sz w:val="24"/>
        </w:rPr>
      </w:pPr>
      <w:r w:rsidRPr="00006DDF">
        <w:rPr>
          <w:rFonts w:ascii="Times New Roman" w:hAnsi="Times New Roman" w:cs="Times New Roman"/>
          <w:sz w:val="24"/>
        </w:rPr>
        <w:t>I am writing to submit an original research article titled "</w:t>
      </w:r>
      <w:r w:rsidR="00B67360" w:rsidRPr="00B67360">
        <w:t xml:space="preserve"> </w:t>
      </w:r>
      <w:r w:rsidR="00B67360" w:rsidRPr="00B67360">
        <w:rPr>
          <w:rFonts w:ascii="Times New Roman" w:hAnsi="Times New Roman" w:cs="Times New Roman"/>
          <w:b/>
          <w:sz w:val="24"/>
        </w:rPr>
        <w:t>Unleashing the Potential of Phlox (Phlox drummondii): Evaluating the Influence of Growth Regulators and Growing Media</w:t>
      </w:r>
      <w:r w:rsidRPr="00006DDF">
        <w:rPr>
          <w:rFonts w:ascii="Times New Roman" w:hAnsi="Times New Roman" w:cs="Times New Roman"/>
          <w:sz w:val="24"/>
        </w:rPr>
        <w:t>" for consideration for publication in “Trends in Horticulture” I believe that the findings presented in this study will contribute significantly to the field of horticulture and plant growth regulation.</w:t>
      </w:r>
    </w:p>
    <w:p w:rsidR="00006DDF" w:rsidRPr="00B67360" w:rsidRDefault="00006DDF" w:rsidP="00B67360">
      <w:pPr>
        <w:spacing w:after="0" w:line="360" w:lineRule="auto"/>
        <w:jc w:val="both"/>
        <w:rPr>
          <w:rFonts w:ascii="Times New Roman" w:hAnsi="Times New Roman" w:cs="Times New Roman"/>
          <w:sz w:val="24"/>
        </w:rPr>
      </w:pPr>
      <w:r w:rsidRPr="00B67360">
        <w:rPr>
          <w:rFonts w:ascii="Times New Roman" w:hAnsi="Times New Roman" w:cs="Times New Roman"/>
          <w:sz w:val="24"/>
        </w:rPr>
        <w:t>The research study was conducted in the Horticulture department of Gomal University, where we aimed to assess the performance of Phlox drummondii, a perennial plant native to the woodlands of eastern North America. Phlox drummondii is known for its charming blooms in various shades of blue, purple, pink, or white, and its evergreen nature. In this study, we focused on the use of plant growth regulators (PGRs) to manage the growth and d</w:t>
      </w:r>
      <w:r w:rsidR="00B67360" w:rsidRPr="00B67360">
        <w:rPr>
          <w:rFonts w:ascii="Times New Roman" w:hAnsi="Times New Roman" w:cs="Times New Roman"/>
          <w:sz w:val="24"/>
        </w:rPr>
        <w:t xml:space="preserve">evelopment of Phlox drummondii. </w:t>
      </w:r>
      <w:r w:rsidRPr="00B67360">
        <w:rPr>
          <w:rFonts w:ascii="Times New Roman" w:hAnsi="Times New Roman" w:cs="Times New Roman"/>
          <w:sz w:val="24"/>
        </w:rPr>
        <w:t>Plant growth regulators, such as Gibberellins (GA), have been widely employed to control and direct the development of ornamental plants. GA, in particular, plays a vital role in delaying senescence in flowers and promoting the breaking of dormancy in seeds, bulbs, and corms of ornamental plants. Our experiment aimed to determine the optimal growth medium for Phlox drummondii by employing five disti</w:t>
      </w:r>
      <w:r w:rsidR="00B67360" w:rsidRPr="00B67360">
        <w:rPr>
          <w:rFonts w:ascii="Times New Roman" w:hAnsi="Times New Roman" w:cs="Times New Roman"/>
          <w:sz w:val="24"/>
        </w:rPr>
        <w:t>nct growth media as treatments.</w:t>
      </w:r>
    </w:p>
    <w:p w:rsidR="00006DDF" w:rsidRPr="00B67360" w:rsidRDefault="00006DDF" w:rsidP="00B67360">
      <w:pPr>
        <w:spacing w:after="0" w:line="360" w:lineRule="auto"/>
        <w:jc w:val="both"/>
        <w:rPr>
          <w:rFonts w:ascii="Times New Roman" w:hAnsi="Times New Roman" w:cs="Times New Roman"/>
          <w:sz w:val="24"/>
        </w:rPr>
      </w:pPr>
      <w:r w:rsidRPr="00B67360">
        <w:rPr>
          <w:rFonts w:ascii="Times New Roman" w:hAnsi="Times New Roman" w:cs="Times New Roman"/>
          <w:sz w:val="24"/>
        </w:rPr>
        <w:t xml:space="preserve">The collected data underwent thorough analysis using ANOVA and </w:t>
      </w:r>
      <w:proofErr w:type="spellStart"/>
      <w:r w:rsidRPr="00B67360">
        <w:rPr>
          <w:rFonts w:ascii="Times New Roman" w:hAnsi="Times New Roman" w:cs="Times New Roman"/>
          <w:sz w:val="24"/>
        </w:rPr>
        <w:t>Tuckey</w:t>
      </w:r>
      <w:proofErr w:type="spellEnd"/>
      <w:r w:rsidRPr="00B67360">
        <w:rPr>
          <w:rFonts w:ascii="Times New Roman" w:hAnsi="Times New Roman" w:cs="Times New Roman"/>
          <w:sz w:val="24"/>
        </w:rPr>
        <w:t xml:space="preserve"> HSD tests. The findings revealed that the control treatment with PGR 1 exhibited the highest plant height (16 cm), closely followed by PGR2 (11.5 cm). Additionally, our study identified that the treatment labeled as T5, consisting of a mixture of 1/3 Sand, 1/3 Poultry Manure, and 1/3 Soil, demonstrated the most favorable results across multiple parameters, including bud initiation (BI), first flower emergence (FFE), flowers per plant (FPP), branches per plant (BPP), leaves per plant (LPP), number of roots (NR), field life of flowers (FLF), and flower diameter (FD). Furthermore, positive outcomes were observed in the T4, T3, T2, and T1 treatments, aligning with t</w:t>
      </w:r>
      <w:r w:rsidR="00B67360" w:rsidRPr="00B67360">
        <w:rPr>
          <w:rFonts w:ascii="Times New Roman" w:hAnsi="Times New Roman" w:cs="Times New Roman"/>
          <w:sz w:val="24"/>
        </w:rPr>
        <w:t>he promising performance of T5.</w:t>
      </w:r>
    </w:p>
    <w:p w:rsidR="00006DDF" w:rsidRPr="00B67360" w:rsidRDefault="00006DDF" w:rsidP="00B67360">
      <w:pPr>
        <w:spacing w:after="0" w:line="360" w:lineRule="auto"/>
        <w:jc w:val="both"/>
        <w:rPr>
          <w:rFonts w:ascii="Times New Roman" w:hAnsi="Times New Roman" w:cs="Times New Roman"/>
          <w:sz w:val="24"/>
        </w:rPr>
      </w:pPr>
      <w:r w:rsidRPr="00B67360">
        <w:rPr>
          <w:rFonts w:ascii="Times New Roman" w:hAnsi="Times New Roman" w:cs="Times New Roman"/>
          <w:sz w:val="24"/>
        </w:rPr>
        <w:t>The significance of this research lies in its potential to improve the cultivation and management of Phlox drummondii and other ornamental plants. By identifying the optimal growth medium and understanding the effects of specific PGRs, horticulturists and plant enthusiasts can enhance the growth, flowering, and o</w:t>
      </w:r>
      <w:r w:rsidR="00B67360" w:rsidRPr="00B67360">
        <w:rPr>
          <w:rFonts w:ascii="Times New Roman" w:hAnsi="Times New Roman" w:cs="Times New Roman"/>
          <w:sz w:val="24"/>
        </w:rPr>
        <w:t>verall quality of these plants.</w:t>
      </w:r>
    </w:p>
    <w:p w:rsidR="00006DDF" w:rsidRPr="00B67360" w:rsidRDefault="00006DDF" w:rsidP="00B67360">
      <w:pPr>
        <w:spacing w:after="0" w:line="360" w:lineRule="auto"/>
        <w:jc w:val="both"/>
        <w:rPr>
          <w:rFonts w:ascii="Times New Roman" w:hAnsi="Times New Roman" w:cs="Times New Roman"/>
          <w:sz w:val="24"/>
        </w:rPr>
      </w:pPr>
      <w:r w:rsidRPr="00B67360">
        <w:rPr>
          <w:rFonts w:ascii="Times New Roman" w:hAnsi="Times New Roman" w:cs="Times New Roman"/>
          <w:sz w:val="24"/>
        </w:rPr>
        <w:t xml:space="preserve">We believe that our research aligns well with the scope and objectives of </w:t>
      </w:r>
      <w:r w:rsidR="008362D5">
        <w:rPr>
          <w:rFonts w:ascii="Times New Roman" w:hAnsi="Times New Roman" w:cs="Times New Roman"/>
          <w:sz w:val="24"/>
        </w:rPr>
        <w:t>“Trends in Horticulture”</w:t>
      </w:r>
      <w:r w:rsidRPr="00B67360">
        <w:rPr>
          <w:rFonts w:ascii="Times New Roman" w:hAnsi="Times New Roman" w:cs="Times New Roman"/>
          <w:sz w:val="24"/>
        </w:rPr>
        <w:t xml:space="preserve"> making it an ideal fit for publication. The research article adheres to the highest </w:t>
      </w:r>
      <w:r w:rsidRPr="00B67360">
        <w:rPr>
          <w:rFonts w:ascii="Times New Roman" w:hAnsi="Times New Roman" w:cs="Times New Roman"/>
          <w:sz w:val="24"/>
        </w:rPr>
        <w:lastRenderedPageBreak/>
        <w:t xml:space="preserve">standards of scientific rigor and presents clear and concise results, supported </w:t>
      </w:r>
      <w:r w:rsidR="00B67360" w:rsidRPr="00B67360">
        <w:rPr>
          <w:rFonts w:ascii="Times New Roman" w:hAnsi="Times New Roman" w:cs="Times New Roman"/>
          <w:sz w:val="24"/>
        </w:rPr>
        <w:t>by robust statistical analyses.</w:t>
      </w:r>
    </w:p>
    <w:p w:rsidR="00006DDF" w:rsidRPr="00B67360" w:rsidRDefault="00006DDF" w:rsidP="00B67360">
      <w:pPr>
        <w:spacing w:after="0" w:line="360" w:lineRule="auto"/>
        <w:jc w:val="both"/>
        <w:rPr>
          <w:rFonts w:ascii="Times New Roman" w:hAnsi="Times New Roman" w:cs="Times New Roman"/>
          <w:sz w:val="24"/>
        </w:rPr>
      </w:pPr>
      <w:r w:rsidRPr="00B67360">
        <w:rPr>
          <w:rFonts w:ascii="Times New Roman" w:hAnsi="Times New Roman" w:cs="Times New Roman"/>
          <w:sz w:val="24"/>
        </w:rPr>
        <w:t>Thank you for considering our submission. We kindly request that you review the enclosed manuscript for its suitability for publicatio</w:t>
      </w:r>
      <w:r w:rsidR="00B67360">
        <w:rPr>
          <w:rFonts w:ascii="Times New Roman" w:hAnsi="Times New Roman" w:cs="Times New Roman"/>
          <w:sz w:val="24"/>
        </w:rPr>
        <w:t>n in “Trends in Horticulture”</w:t>
      </w:r>
      <w:r w:rsidRPr="00B67360">
        <w:rPr>
          <w:rFonts w:ascii="Times New Roman" w:hAnsi="Times New Roman" w:cs="Times New Roman"/>
          <w:sz w:val="24"/>
        </w:rPr>
        <w:t>. We are confident that our research will make a valuable contribution to the field, and we would be honored to have it published in your esteemed journal.</w:t>
      </w:r>
    </w:p>
    <w:p w:rsidR="00006DDF" w:rsidRPr="00B67360" w:rsidRDefault="00006DDF" w:rsidP="00B67360">
      <w:pPr>
        <w:spacing w:after="0" w:line="360" w:lineRule="auto"/>
        <w:jc w:val="both"/>
        <w:rPr>
          <w:rFonts w:ascii="Times New Roman" w:hAnsi="Times New Roman" w:cs="Times New Roman"/>
          <w:sz w:val="24"/>
        </w:rPr>
      </w:pPr>
      <w:r w:rsidRPr="00B67360">
        <w:rPr>
          <w:rFonts w:ascii="Times New Roman" w:hAnsi="Times New Roman" w:cs="Times New Roman"/>
          <w:sz w:val="24"/>
        </w:rPr>
        <w:t>We appreciate your time and consideration and look forward to your favorable response. Please do not hesitate to contact me if you require any additional information or have any questions regarding the submission.</w:t>
      </w:r>
    </w:p>
    <w:p w:rsidR="00006DDF" w:rsidRPr="00B67360" w:rsidRDefault="00006DDF" w:rsidP="00B67360">
      <w:pPr>
        <w:spacing w:after="0" w:line="360" w:lineRule="auto"/>
        <w:jc w:val="both"/>
        <w:rPr>
          <w:rFonts w:ascii="Times New Roman" w:hAnsi="Times New Roman" w:cs="Times New Roman"/>
          <w:sz w:val="24"/>
        </w:rPr>
      </w:pPr>
    </w:p>
    <w:p w:rsidR="00006DDF" w:rsidRPr="00B67360" w:rsidRDefault="00006DDF" w:rsidP="00B67360">
      <w:pPr>
        <w:spacing w:after="0" w:line="360" w:lineRule="auto"/>
        <w:jc w:val="both"/>
        <w:rPr>
          <w:rFonts w:ascii="Times New Roman" w:hAnsi="Times New Roman" w:cs="Times New Roman"/>
          <w:sz w:val="24"/>
        </w:rPr>
      </w:pPr>
      <w:r w:rsidRPr="00B67360">
        <w:rPr>
          <w:rFonts w:ascii="Times New Roman" w:hAnsi="Times New Roman" w:cs="Times New Roman"/>
          <w:sz w:val="24"/>
        </w:rPr>
        <w:t>Sincerely,</w:t>
      </w:r>
    </w:p>
    <w:p w:rsidR="00DE6A2F" w:rsidRPr="008362D5" w:rsidRDefault="00D80F3C" w:rsidP="00B67360">
      <w:pPr>
        <w:spacing w:after="0" w:line="360" w:lineRule="auto"/>
        <w:jc w:val="both"/>
        <w:rPr>
          <w:rFonts w:ascii="Times New Roman" w:hAnsi="Times New Roman" w:cs="Times New Roman"/>
          <w:b/>
          <w:sz w:val="24"/>
        </w:rPr>
      </w:pPr>
      <w:proofErr w:type="spellStart"/>
      <w:r>
        <w:rPr>
          <w:rFonts w:ascii="Times New Roman" w:hAnsi="Times New Roman" w:cs="Times New Roman"/>
          <w:b/>
          <w:sz w:val="24"/>
        </w:rPr>
        <w:t>Ars</w:t>
      </w:r>
      <w:r w:rsidR="008362D5" w:rsidRPr="008362D5">
        <w:rPr>
          <w:rFonts w:ascii="Times New Roman" w:hAnsi="Times New Roman" w:cs="Times New Roman"/>
          <w:b/>
          <w:sz w:val="24"/>
        </w:rPr>
        <w:t>lan</w:t>
      </w:r>
      <w:proofErr w:type="spellEnd"/>
      <w:r w:rsidR="008362D5" w:rsidRPr="008362D5">
        <w:rPr>
          <w:rFonts w:ascii="Times New Roman" w:hAnsi="Times New Roman" w:cs="Times New Roman"/>
          <w:b/>
          <w:sz w:val="24"/>
        </w:rPr>
        <w:t xml:space="preserve"> </w:t>
      </w:r>
      <w:proofErr w:type="spellStart"/>
      <w:r w:rsidR="008362D5" w:rsidRPr="008362D5">
        <w:rPr>
          <w:rFonts w:ascii="Times New Roman" w:hAnsi="Times New Roman" w:cs="Times New Roman"/>
          <w:b/>
          <w:sz w:val="24"/>
        </w:rPr>
        <w:t>A</w:t>
      </w:r>
      <w:r>
        <w:rPr>
          <w:rFonts w:ascii="Times New Roman" w:hAnsi="Times New Roman" w:cs="Times New Roman"/>
          <w:b/>
          <w:sz w:val="24"/>
        </w:rPr>
        <w:t>a</w:t>
      </w:r>
      <w:bookmarkStart w:id="0" w:name="_GoBack"/>
      <w:bookmarkEnd w:id="0"/>
      <w:r w:rsidR="008362D5" w:rsidRPr="008362D5">
        <w:rPr>
          <w:rFonts w:ascii="Times New Roman" w:hAnsi="Times New Roman" w:cs="Times New Roman"/>
          <w:b/>
          <w:sz w:val="24"/>
        </w:rPr>
        <w:t>shir</w:t>
      </w:r>
      <w:proofErr w:type="spellEnd"/>
      <w:r w:rsidR="008362D5" w:rsidRPr="008362D5">
        <w:rPr>
          <w:rFonts w:ascii="Times New Roman" w:hAnsi="Times New Roman" w:cs="Times New Roman"/>
          <w:b/>
          <w:sz w:val="24"/>
        </w:rPr>
        <w:t xml:space="preserve"> and Co-authors</w:t>
      </w:r>
    </w:p>
    <w:sectPr w:rsidR="00DE6A2F" w:rsidRPr="0083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DF"/>
    <w:rsid w:val="00006DDF"/>
    <w:rsid w:val="008362D5"/>
    <w:rsid w:val="00B67360"/>
    <w:rsid w:val="00D80F3C"/>
    <w:rsid w:val="00DE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2797</Characters>
  <Application>Microsoft Office Word</Application>
  <DocSecurity>0</DocSecurity>
  <Lines>23</Lines>
  <Paragraphs>6</Paragraphs>
  <ScaleCrop>false</ScaleCrop>
  <Company>home</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2023-07-08T09:03:00Z</dcterms:created>
  <dcterms:modified xsi:type="dcterms:W3CDTF">2023-07-08T09:13:00Z</dcterms:modified>
</cp:coreProperties>
</file>